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5B6DD45B" w:rsidR="00A27829" w:rsidRPr="00D15CB8" w:rsidRDefault="00745C25" w:rsidP="00A27829">
      <w:pPr>
        <w:pStyle w:val="Head"/>
      </w:pPr>
      <w:proofErr w:type="spellStart"/>
      <w:r>
        <w:t>Benninghoven</w:t>
      </w:r>
      <w:proofErr w:type="spellEnd"/>
      <w:r>
        <w:t xml:space="preserve"> | Réduction de l’empreinte carbone dans la production d'asphalte </w:t>
      </w:r>
    </w:p>
    <w:p w14:paraId="1CC8BCF3" w14:textId="1F789C66" w:rsidR="00745C25" w:rsidRPr="00D15CB8" w:rsidRDefault="00745C25" w:rsidP="00745C25">
      <w:pPr>
        <w:pStyle w:val="Subhead"/>
        <w:rPr>
          <w:bCs/>
        </w:rPr>
      </w:pPr>
      <w:r>
        <w:t xml:space="preserve">Le défi d'aujourd'hui et de demain est de travailler efficacement avec des technologies durables et économiques. Les solutions de </w:t>
      </w:r>
      <w:proofErr w:type="spellStart"/>
      <w:r>
        <w:t>Benninghoven</w:t>
      </w:r>
      <w:proofErr w:type="spellEnd"/>
      <w:r>
        <w:t xml:space="preserve"> réduisent les émissions et sécurisent les sites des centrales d’enrobage. </w:t>
      </w:r>
    </w:p>
    <w:p w14:paraId="5B35EE9F" w14:textId="033E966B" w:rsidR="00F45B8E" w:rsidRDefault="00AF5232" w:rsidP="00F45B8E">
      <w:pPr>
        <w:pStyle w:val="Teaser"/>
        <w:rPr>
          <w:bCs/>
        </w:rPr>
      </w:pPr>
      <w:r>
        <w:t xml:space="preserve">Pour augmenter la durabilité dans la production d’asphalte, </w:t>
      </w:r>
      <w:proofErr w:type="spellStart"/>
      <w:r>
        <w:t>Benninghoven</w:t>
      </w:r>
      <w:proofErr w:type="spellEnd"/>
      <w:r>
        <w:t xml:space="preserve"> propose un grand nombre de solutions innovantes. Si l’on considère tout le</w:t>
      </w:r>
      <w:r>
        <w:rPr>
          <w:b w:val="0"/>
        </w:rPr>
        <w:t xml:space="preserve"> </w:t>
      </w:r>
      <w:r>
        <w:t>processus de la construction routière - de l’extraction des matériaux à la construction de la route en passant par la production de l’asphalte - les exploitants peuvent économiser jusqu’à 54 % de CO</w:t>
      </w:r>
      <w:r>
        <w:rPr>
          <w:vertAlign w:val="subscript"/>
        </w:rPr>
        <w:t>2</w:t>
      </w:r>
      <w:r>
        <w:t xml:space="preserve"> grâce à ces solutions. * </w:t>
      </w:r>
    </w:p>
    <w:p w14:paraId="5AEBED66" w14:textId="77777777" w:rsidR="00A20EFA" w:rsidRDefault="00A20EFA" w:rsidP="00A20EFA">
      <w:pPr>
        <w:pStyle w:val="Teaser"/>
        <w:rPr>
          <w:b w:val="0"/>
          <w:bCs/>
        </w:rPr>
      </w:pPr>
    </w:p>
    <w:p w14:paraId="61C82B03" w14:textId="27FF4543" w:rsidR="00A20EFA" w:rsidRPr="008F2696" w:rsidRDefault="00A20EFA" w:rsidP="00A20EFA">
      <w:pPr>
        <w:pStyle w:val="Teaser"/>
        <w:rPr>
          <w:b w:val="0"/>
          <w:bCs/>
        </w:rPr>
      </w:pPr>
      <w:r>
        <w:rPr>
          <w:b w:val="0"/>
        </w:rPr>
        <w:t>*(Production annuelle de 100 000 t d'asphalte, taux d'adjonction de matière recyclée de 60 %, combustible neutre en CO2)</w:t>
      </w:r>
    </w:p>
    <w:p w14:paraId="2375303C" w14:textId="77777777" w:rsidR="00A20EFA" w:rsidRPr="008F2696" w:rsidRDefault="00A20EFA" w:rsidP="008F2696">
      <w:pPr>
        <w:pStyle w:val="Standardabsatz"/>
      </w:pPr>
    </w:p>
    <w:p w14:paraId="483F5D42" w14:textId="40C23D3A" w:rsidR="00AF5232" w:rsidRDefault="00AF5232" w:rsidP="00AF5232">
      <w:pPr>
        <w:pStyle w:val="Standardabsatz"/>
      </w:pPr>
      <w:r>
        <w:t xml:space="preserve">Le réemploi de l’asphalte, le stockage approprié de la matière minérale blanche et du matériau recyclé, l’utilisation d'asphalte à basse température, l'électrification du réservoir de bitume et l’emploi d’énergies renouvelables ou de combustibles du futur font partie des solutions intelligentes de </w:t>
      </w:r>
      <w:proofErr w:type="spellStart"/>
      <w:r>
        <w:t>Benninghoven</w:t>
      </w:r>
      <w:proofErr w:type="spellEnd"/>
      <w:r>
        <w:t>.</w:t>
      </w:r>
    </w:p>
    <w:p w14:paraId="03C1B33F" w14:textId="0F580360" w:rsidR="00A46F1E" w:rsidRPr="002D4712" w:rsidRDefault="002D4712" w:rsidP="002611FE">
      <w:pPr>
        <w:pStyle w:val="Absatzberschrift"/>
      </w:pPr>
      <w:r>
        <w:t>Production efficace sur le plan énergétique et préservant les ressources</w:t>
      </w:r>
    </w:p>
    <w:p w14:paraId="29CA15B8" w14:textId="7DCCB88E" w:rsidR="00F45B8E" w:rsidRPr="00F45B8E" w:rsidRDefault="00F84ACE" w:rsidP="001E7FE3">
      <w:pPr>
        <w:pStyle w:val="Standardabsatz"/>
        <w:rPr>
          <w:bCs/>
        </w:rPr>
      </w:pPr>
      <w:r>
        <w:t>Une production durable et la réduction des émissions de gaz à effet de serre sont les défis actuels pour lutter contre le réchauffement climatique. L'Accord de Paris signé en 2015 prévoit p. ex. de réduire de moitié les émissions de gaz à effet de serre d'ici à 2030 avec pour objectif le « zéro » émission d'ici à 2050. La branche de l’asphalte qui est un secteur industriel comparativement petit peut lui aussi largement contribuer à cette réduction car la production d'asphalte peut nettement réduire ses émissions de CO</w:t>
      </w:r>
      <w:r>
        <w:rPr>
          <w:vertAlign w:val="subscript"/>
        </w:rPr>
        <w:t>2</w:t>
      </w:r>
      <w:r>
        <w:t xml:space="preserve"> et de COT (carbone organique total). </w:t>
      </w:r>
    </w:p>
    <w:p w14:paraId="250F83FD" w14:textId="71224113" w:rsidR="00F45B8E" w:rsidRPr="00F45B8E" w:rsidRDefault="00F45B8E" w:rsidP="00F45B8E">
      <w:pPr>
        <w:pStyle w:val="Standardabsatz"/>
        <w:rPr>
          <w:bCs/>
        </w:rPr>
      </w:pPr>
      <w:r>
        <w:t>L’un des outils de gestion concernant les exploitants de centrales d’enrobage est la taxation du CO</w:t>
      </w:r>
      <w:r>
        <w:rPr>
          <w:vertAlign w:val="subscript"/>
        </w:rPr>
        <w:t>2</w:t>
      </w:r>
      <w:r>
        <w:t xml:space="preserve"> émis et le commerce des émissions dont le coût continuera d’augmenter à l’échelle mondiale dans les années à venir. Moins les centrales d’enrobage émettent de gaz à effet de serre, plus les économies potentielles sont grandes. </w:t>
      </w:r>
      <w:proofErr w:type="spellStart"/>
      <w:r>
        <w:t>Benninghoven</w:t>
      </w:r>
      <w:proofErr w:type="spellEnd"/>
      <w:r>
        <w:t xml:space="preserve"> soutient ici les exploitants avec différentes solutions.</w:t>
      </w:r>
    </w:p>
    <w:p w14:paraId="18ECEDAF" w14:textId="77777777" w:rsidR="00F84ACE" w:rsidRPr="00F84ACE" w:rsidRDefault="00F84ACE" w:rsidP="00F84ACE">
      <w:pPr>
        <w:pStyle w:val="Absatzberschrift"/>
      </w:pPr>
      <w:r>
        <w:t>Composante 1 : Réemploi de l’asphalte</w:t>
      </w:r>
    </w:p>
    <w:p w14:paraId="0036F16B" w14:textId="5FAFFD11" w:rsidR="00F84ACE" w:rsidRPr="00F84ACE" w:rsidRDefault="00F84ACE" w:rsidP="00F84ACE">
      <w:pPr>
        <w:pStyle w:val="Standardabsatz"/>
        <w:rPr>
          <w:bCs/>
        </w:rPr>
      </w:pPr>
      <w:proofErr w:type="spellStart"/>
      <w:r>
        <w:t>Benninghoven</w:t>
      </w:r>
      <w:proofErr w:type="spellEnd"/>
      <w:r>
        <w:t xml:space="preserve"> jouit de plusieurs dizaines d'années d’expérience dans le recyclage de l'asphalte. Le réemploi du matériau est non seulement durable, mais le matériau réutilisé lors de la rénovation de route par le fraisage de l’asphalte de récupération est également nettement plus économique que la matière blanche minérale provenant de la carrière. Par ailleurs, l'asphalte de récupération contient déjà du bitume qui est également réemployé ce qui permet d'économiser l’ingrédient le plus coûteux de la production d'asphalte.</w:t>
      </w:r>
    </w:p>
    <w:p w14:paraId="684C6270" w14:textId="1A067E56" w:rsidR="00BD25D1" w:rsidRPr="00021FD8" w:rsidRDefault="00021FD8" w:rsidP="00021FD8">
      <w:pPr>
        <w:pStyle w:val="Standardabsatz"/>
        <w:rPr>
          <w:bCs/>
        </w:rPr>
      </w:pPr>
      <w:proofErr w:type="spellStart"/>
      <w:r>
        <w:lastRenderedPageBreak/>
        <w:t>Benninghoven</w:t>
      </w:r>
      <w:proofErr w:type="spellEnd"/>
      <w:r>
        <w:t xml:space="preserve"> propose à cet effet des systèmes d’adjonction de matière recyclée à froid et à chaud, dont la technologie de recyclage leader du marché : le générateur de gaz chaud </w:t>
      </w:r>
      <w:proofErr w:type="spellStart"/>
      <w:r>
        <w:t>Benninghoven</w:t>
      </w:r>
      <w:proofErr w:type="spellEnd"/>
      <w:r>
        <w:t xml:space="preserve">. Il permet des taux d’adjonction de recyclage allant jusqu’à 100 % à de faibles émissions. Une innovation brevetée est le système REVOC de </w:t>
      </w:r>
      <w:proofErr w:type="spellStart"/>
      <w:r>
        <w:t>Benninghoven</w:t>
      </w:r>
      <w:proofErr w:type="spellEnd"/>
      <w:r>
        <w:t xml:space="preserve"> que </w:t>
      </w:r>
      <w:proofErr w:type="spellStart"/>
      <w:r>
        <w:t>Benninghoven</w:t>
      </w:r>
      <w:proofErr w:type="spellEnd"/>
      <w:r>
        <w:t xml:space="preserve"> a pour la première fois présenté à la </w:t>
      </w:r>
      <w:proofErr w:type="spellStart"/>
      <w:r>
        <w:t>Bauma</w:t>
      </w:r>
      <w:proofErr w:type="spellEnd"/>
      <w:r>
        <w:t xml:space="preserve"> 2022. La nouvelle solution </w:t>
      </w:r>
      <w:proofErr w:type="spellStart"/>
      <w:r>
        <w:t>Retrofit</w:t>
      </w:r>
      <w:proofErr w:type="spellEnd"/>
      <w:r>
        <w:t xml:space="preserve"> complète les centrales d’enrobage existantes qui sont équipées d’une ou de plusieurs technologies de recyclage et réduit de manière significative les concentrations de carbone organique total dans les gaz d'échappement. REVOC contribue ainsi également clairement à la sécurité du site.</w:t>
      </w:r>
    </w:p>
    <w:p w14:paraId="55696270" w14:textId="2B84F001" w:rsidR="00BD25D1" w:rsidRPr="00F84ACE" w:rsidRDefault="00F84ACE" w:rsidP="00754B80">
      <w:pPr>
        <w:pStyle w:val="Absatzberschrift"/>
      </w:pPr>
      <w:r>
        <w:t>Composante 2 : Stockage approprié de la matière minérale blanche et du matériau recyclé</w:t>
      </w:r>
    </w:p>
    <w:p w14:paraId="71B2D1BC" w14:textId="38063FD0" w:rsidR="00F84ACE" w:rsidRPr="00F84ACE" w:rsidRDefault="005230EE" w:rsidP="00F84ACE">
      <w:pPr>
        <w:pStyle w:val="Standardabsatz"/>
        <w:rPr>
          <w:bCs/>
        </w:rPr>
      </w:pPr>
      <w:r>
        <w:t>Pour un processus de malaxage efficace sur le plan énergétique - et donc pour un faible impact des émissions comme le CO</w:t>
      </w:r>
      <w:r>
        <w:rPr>
          <w:vertAlign w:val="subscript"/>
        </w:rPr>
        <w:t>2</w:t>
      </w:r>
      <w:r>
        <w:t xml:space="preserve"> – un stockage aussi sec que possible de la matière blanche minérale et de la matière recyclée est déterminant. La règle est que : 1 % d’humidité en plus dans le matériau de sortie correspond à un litre de fuel ou un équivalent énergétique en plus par tonne de matériau enrobé. C’est également la raison pour laquelle les instructions techniques sur le contrôle de la qualité de l'air (TA Luft) exige désormais un stockage couvert en Allemagne. </w:t>
      </w:r>
    </w:p>
    <w:p w14:paraId="6F696BAE" w14:textId="4AAC0E63" w:rsidR="006D6CC6" w:rsidRPr="00CC7A0A" w:rsidRDefault="00F84ACE" w:rsidP="006D6CC6">
      <w:pPr>
        <w:pStyle w:val="Absatzberschrift"/>
      </w:pPr>
      <w:r>
        <w:t>Composante 3 : Production d’asphalte à basse température</w:t>
      </w:r>
    </w:p>
    <w:p w14:paraId="4DE781AF" w14:textId="62CAD07F" w:rsidR="006D6CC6" w:rsidRDefault="00F84ACE" w:rsidP="00F84ACE">
      <w:pPr>
        <w:pStyle w:val="Standardabsatz"/>
      </w:pPr>
      <w:r>
        <w:t>Les processus de séchage et de chauffage de matière minérale blanche et de matériau recyclé sont notamment coûteux en énergie lors de la production d'asphalte.</w:t>
      </w:r>
      <w:r>
        <w:rPr>
          <w:b/>
        </w:rPr>
        <w:t xml:space="preserve"> </w:t>
      </w:r>
      <w:r>
        <w:t>Le carburant et les émissions peuvent être économisés quand les autorités et les exploitants misent sur des asphaltes à basse température. C’est le nom donné aux matériaux enrobés avec une température finale d'environ 120 °C, soit près de 30 % de moins qu’un enrobé classique qui doit être chauffé à au moins 160 °C environ. Le potentiel d'économie d'énergie et de CO</w:t>
      </w:r>
      <w:r>
        <w:rPr>
          <w:vertAlign w:val="subscript"/>
        </w:rPr>
        <w:t>2</w:t>
      </w:r>
      <w:r>
        <w:t xml:space="preserve"> est néanmoins nettement plus grand : 18 000 kWh et 6 000 kg CO</w:t>
      </w:r>
      <w:r>
        <w:rPr>
          <w:vertAlign w:val="subscript"/>
        </w:rPr>
        <w:t>2</w:t>
      </w:r>
      <w:r>
        <w:t xml:space="preserve"> sont économisés pour une production de 2 000 t d'asphalte, et ce tous les jours.</w:t>
      </w:r>
    </w:p>
    <w:p w14:paraId="6F1518E0" w14:textId="19AD9259" w:rsidR="00305DB5" w:rsidRPr="00262B90" w:rsidRDefault="00021FD8" w:rsidP="00021FD8">
      <w:pPr>
        <w:pStyle w:val="Standardabsatz"/>
        <w:rPr>
          <w:bCs/>
        </w:rPr>
      </w:pPr>
      <w:r>
        <w:t xml:space="preserve">Les centrales d’enrobage </w:t>
      </w:r>
      <w:proofErr w:type="spellStart"/>
      <w:r>
        <w:t>Benninghoven</w:t>
      </w:r>
      <w:proofErr w:type="spellEnd"/>
      <w:r>
        <w:t xml:space="preserve"> peuvent également fabriquer des asphaltes à basse température de grande qualité en toute sécurité. L’emploi d'un module de bitume mousse que </w:t>
      </w:r>
      <w:proofErr w:type="spellStart"/>
      <w:r>
        <w:t>Benninghoven</w:t>
      </w:r>
      <w:proofErr w:type="spellEnd"/>
      <w:r>
        <w:t xml:space="preserve"> propose également sous forme de solution </w:t>
      </w:r>
      <w:proofErr w:type="spellStart"/>
      <w:r>
        <w:t>Retrofit</w:t>
      </w:r>
      <w:proofErr w:type="spellEnd"/>
      <w:r>
        <w:t xml:space="preserve"> (Plug &amp; </w:t>
      </w:r>
      <w:proofErr w:type="spellStart"/>
      <w:r>
        <w:t>Work</w:t>
      </w:r>
      <w:proofErr w:type="spellEnd"/>
      <w:r>
        <w:t>) est ici une technologie importante. Le bitume mousse est intéressant parce que pour ce liant, le seul agent accessoire nécessaire pour la production d'asphalte à basse température est l’eau, déjà disponible sur n’importe quelle centrale d’enrobage. Le mélange de bitume chaud avec de l’eau multiplie le volume, on dit alors que le bitume mousse. Le liant mouille très bien les minéraux dans le processus de mélange grâce à l’énergie de surface ainsi dégagée, même à des températures plus basses, et entraîne temporairement des caractéristiques d'épandage comparables à celles de l’asphalte chaud.</w:t>
      </w:r>
    </w:p>
    <w:p w14:paraId="69B0F52F" w14:textId="77777777" w:rsidR="00F84ACE" w:rsidRPr="00262B90" w:rsidRDefault="00F84ACE" w:rsidP="002D4E67">
      <w:pPr>
        <w:pStyle w:val="Absatzberschrift"/>
      </w:pPr>
      <w:r>
        <w:t xml:space="preserve">Composante 4 : Électrification des réservoirs de bitume </w:t>
      </w:r>
    </w:p>
    <w:p w14:paraId="7938804B" w14:textId="0E814CEF" w:rsidR="000C29C2" w:rsidRPr="00262B90" w:rsidRDefault="00053DAF" w:rsidP="00053DAF">
      <w:pPr>
        <w:pStyle w:val="Standardabsatz"/>
        <w:rPr>
          <w:bCs/>
        </w:rPr>
      </w:pPr>
      <w:proofErr w:type="spellStart"/>
      <w:r>
        <w:t>Benninghoven</w:t>
      </w:r>
      <w:proofErr w:type="spellEnd"/>
      <w:r>
        <w:t xml:space="preserve"> propose des cuves de bitume de différentes capacités de contenance pour le stockage de bitume chaud, l’un des ingrédients les plus importants de l’asphalte. Elles sont conçues avec un ou plusieurs compartiments et peuvent qui plus est être équipées d’un arbre de malaxage ou d'une buse de mélange. </w:t>
      </w:r>
    </w:p>
    <w:p w14:paraId="4BDCFFC4" w14:textId="0F634E90" w:rsidR="00F84ACE" w:rsidRPr="00F84ACE" w:rsidRDefault="00F84ACE" w:rsidP="00F84ACE">
      <w:pPr>
        <w:pStyle w:val="Standardabsatz"/>
        <w:rPr>
          <w:bCs/>
        </w:rPr>
      </w:pPr>
      <w:r>
        <w:t xml:space="preserve">L’électrification permet l’exploitation locale zéro émissions (local </w:t>
      </w:r>
      <w:proofErr w:type="spellStart"/>
      <w:r>
        <w:t>zero</w:t>
      </w:r>
      <w:proofErr w:type="spellEnd"/>
      <w:r>
        <w:t xml:space="preserve"> </w:t>
      </w:r>
      <w:proofErr w:type="spellStart"/>
      <w:r>
        <w:t>emissions</w:t>
      </w:r>
      <w:proofErr w:type="spellEnd"/>
      <w:r>
        <w:t xml:space="preserve">), contrairement aux cuves chauffées à l’huile thermique. Le stockage du bitume neutre </w:t>
      </w:r>
      <w:r>
        <w:lastRenderedPageBreak/>
        <w:t>en CO</w:t>
      </w:r>
      <w:r>
        <w:rPr>
          <w:vertAlign w:val="subscript"/>
        </w:rPr>
        <w:t>2</w:t>
      </w:r>
      <w:r>
        <w:t xml:space="preserve"> entre ainsi dans le bilan. Les cuves chauffées électriquement sont par ailleurs réglementées par les autorités environnementales, il n’y a dès lors plus d’exigences environnementales.</w:t>
      </w:r>
    </w:p>
    <w:p w14:paraId="762BDA7E" w14:textId="77777777" w:rsidR="008F2696" w:rsidRDefault="008F2696" w:rsidP="002D4E67">
      <w:pPr>
        <w:pStyle w:val="Absatzberschrift"/>
      </w:pPr>
    </w:p>
    <w:p w14:paraId="7BFB18B0" w14:textId="77777777" w:rsidR="008F2696" w:rsidRDefault="008F2696" w:rsidP="002D4E67">
      <w:pPr>
        <w:pStyle w:val="Absatzberschrift"/>
      </w:pPr>
    </w:p>
    <w:p w14:paraId="1031590C" w14:textId="0B69FC27" w:rsidR="002D4E67" w:rsidRPr="002D4E67" w:rsidRDefault="002D4E67" w:rsidP="002D4E67">
      <w:pPr>
        <w:pStyle w:val="Absatzberschrift"/>
      </w:pPr>
      <w:r>
        <w:t>Composante 5 : Emploi d'énergies renouvelables</w:t>
      </w:r>
    </w:p>
    <w:p w14:paraId="77744598" w14:textId="51890C50" w:rsidR="002D4E67" w:rsidRPr="002D4E67" w:rsidRDefault="002D4E67" w:rsidP="002D4E67">
      <w:pPr>
        <w:pStyle w:val="Standardabsatz"/>
        <w:rPr>
          <w:bCs/>
        </w:rPr>
      </w:pPr>
      <w:r>
        <w:t xml:space="preserve">Plus de durabilité dans la production d'asphalte signifie de renoncer aux sources d'énergie fossiles comme le charbon et le pétrole. </w:t>
      </w:r>
      <w:proofErr w:type="spellStart"/>
      <w:r>
        <w:t>Benninghoven</w:t>
      </w:r>
      <w:proofErr w:type="spellEnd"/>
      <w:r>
        <w:t xml:space="preserve"> propose dès aujourd'hui les brûleurs EVO JET qui utilisent les combustibles du futur. Ces combustibles se composent de matières premières renouvelables et sont neutres en CO</w:t>
      </w:r>
      <w:r>
        <w:rPr>
          <w:vertAlign w:val="subscript"/>
        </w:rPr>
        <w:t>2</w:t>
      </w:r>
      <w:r>
        <w:t xml:space="preserve"> dans le bilan. La biomasse liquéfiée (abrégée en </w:t>
      </w:r>
      <w:proofErr w:type="spellStart"/>
      <w:r>
        <w:t>BtL</w:t>
      </w:r>
      <w:proofErr w:type="spellEnd"/>
      <w:r>
        <w:t xml:space="preserve"> pour </w:t>
      </w:r>
      <w:proofErr w:type="spellStart"/>
      <w:r>
        <w:t>Biomass</w:t>
      </w:r>
      <w:proofErr w:type="spellEnd"/>
      <w:r>
        <w:t xml:space="preserve"> to </w:t>
      </w:r>
      <w:proofErr w:type="spellStart"/>
      <w:r>
        <w:t>liquid</w:t>
      </w:r>
      <w:proofErr w:type="spellEnd"/>
      <w:r>
        <w:t xml:space="preserve">) et la poussière de bois en font partie. Une flamme ininterrompue est obtenue, même dans le cas du brûlage de la poussière de bois, un brûlage exigeant en termes de technologie des procédés : la condition pour exploiter une installation en toute fiabilité. Avec ses solutions innovantes, </w:t>
      </w:r>
      <w:proofErr w:type="spellStart"/>
      <w:r>
        <w:t>Benninghoven</w:t>
      </w:r>
      <w:proofErr w:type="spellEnd"/>
      <w:r>
        <w:t xml:space="preserve"> établit de nouvelles normes en matière de technologie de brûleurs.  </w:t>
      </w:r>
    </w:p>
    <w:p w14:paraId="08438DE2" w14:textId="62F1AE81" w:rsidR="00970C82" w:rsidRDefault="00DB3EBE" w:rsidP="00DB3EBE">
      <w:pPr>
        <w:pStyle w:val="Standardabsatz"/>
        <w:rPr>
          <w:bCs/>
        </w:rPr>
      </w:pPr>
      <w:r>
        <w:t xml:space="preserve">La technique de </w:t>
      </w:r>
      <w:proofErr w:type="spellStart"/>
      <w:r>
        <w:t>Benninghoven</w:t>
      </w:r>
      <w:proofErr w:type="spellEnd"/>
      <w:r>
        <w:t xml:space="preserve"> peut être utilisée même pour des combustibles gazeux fossiles modernes, comme le gaz naturel ou le gaz liquide. Le changement de la poudre de lignite au gaz naturel ou liquide suffit à lui seul à diviser par deux les émissions de CO</w:t>
      </w:r>
      <w:r>
        <w:rPr>
          <w:vertAlign w:val="subscript"/>
        </w:rPr>
        <w:t>2</w:t>
      </w:r>
      <w:r>
        <w:t xml:space="preserve">. </w:t>
      </w:r>
    </w:p>
    <w:p w14:paraId="4F4BC8BD" w14:textId="04481848" w:rsidR="00DB3EBE" w:rsidRPr="00DB3EBE" w:rsidRDefault="00970C82" w:rsidP="00DB3EBE">
      <w:pPr>
        <w:pStyle w:val="Standardabsatz"/>
        <w:rPr>
          <w:bCs/>
        </w:rPr>
      </w:pPr>
      <w:r>
        <w:t xml:space="preserve">Les ingénieurs de développement de </w:t>
      </w:r>
      <w:proofErr w:type="spellStart"/>
      <w:r>
        <w:t>Benninghoven</w:t>
      </w:r>
      <w:proofErr w:type="spellEnd"/>
      <w:r>
        <w:t xml:space="preserve"> travaillent par ailleurs tout aussi rigoureusement qu'avant à l’utilisation durable et économique de sources énergétiques supplémentaires. L’emploi d’hydrogène pourrait ainsi être une option pour répondre aux défis croissants du futur.</w:t>
      </w:r>
    </w:p>
    <w:p w14:paraId="6993E479" w14:textId="77777777" w:rsidR="00F84ACE" w:rsidRPr="00F84ACE" w:rsidRDefault="00F84ACE" w:rsidP="00F84ACE">
      <w:pPr>
        <w:pStyle w:val="Standardabsatz"/>
      </w:pPr>
    </w:p>
    <w:p w14:paraId="33B8AEDF" w14:textId="77777777" w:rsidR="00A20EFA" w:rsidRDefault="00A20EFA"/>
    <w:p w14:paraId="1DB36414" w14:textId="77777777" w:rsidR="00A20EFA" w:rsidRDefault="00A20EFA"/>
    <w:p w14:paraId="6A75C13C" w14:textId="6DC55828" w:rsidR="00F84ACE" w:rsidRPr="002D4E67" w:rsidRDefault="00F84ACE">
      <w:pPr>
        <w:rPr>
          <w:rFonts w:eastAsiaTheme="minorHAnsi" w:cstheme="minorBidi"/>
          <w:b/>
          <w:sz w:val="22"/>
          <w:szCs w:val="24"/>
        </w:rPr>
      </w:pPr>
      <w:r>
        <w:br w:type="page"/>
      </w:r>
    </w:p>
    <w:p w14:paraId="459A6DA6" w14:textId="77777777" w:rsidR="001A78E5" w:rsidRPr="00E029B7" w:rsidRDefault="001A78E5" w:rsidP="001A78E5">
      <w:pPr>
        <w:spacing w:after="220"/>
        <w:rPr>
          <w:rFonts w:eastAsia="Times New Roman"/>
          <w:b/>
          <w:sz w:val="22"/>
          <w:szCs w:val="24"/>
          <w:lang w:val="en-US"/>
        </w:rPr>
      </w:pPr>
      <w:r w:rsidRPr="00E029B7">
        <w:rPr>
          <w:b/>
          <w:sz w:val="22"/>
          <w:lang w:val="en-US"/>
        </w:rPr>
        <w:lastRenderedPageBreak/>
        <w:t>Photos :</w:t>
      </w:r>
    </w:p>
    <w:p w14:paraId="506D4FB2" w14:textId="25CA872D" w:rsidR="001A78E5" w:rsidRPr="00E029B7" w:rsidRDefault="001A78E5" w:rsidP="001A78E5">
      <w:pPr>
        <w:rPr>
          <w:rFonts w:eastAsia="Times New Roman"/>
          <w:b/>
          <w:bCs/>
          <w:iCs/>
          <w:color w:val="000000" w:themeColor="text1"/>
          <w:sz w:val="20"/>
          <w:szCs w:val="24"/>
          <w:lang w:val="en-US"/>
        </w:rPr>
      </w:pPr>
      <w:r>
        <w:rPr>
          <w:b/>
          <w:noProof/>
          <w:sz w:val="20"/>
          <w:lang w:val="de-DE" w:eastAsia="de-DE"/>
        </w:rPr>
        <w:drawing>
          <wp:inline distT="0" distB="0" distL="0" distR="0" wp14:anchorId="19C699B9" wp14:editId="1E3D7DDB">
            <wp:extent cx="1973692" cy="941696"/>
            <wp:effectExtent l="0" t="0" r="7620" b="0"/>
            <wp:docPr id="15" name="Grafik 15" descr="Ein Bild, das Baum, Pflanze, Broccoli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descr="Ein Bild, das Baum, Pflanze, Broccoli enthält.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0221" cy="949582"/>
                    </a:xfrm>
                    <a:prstGeom prst="rect">
                      <a:avLst/>
                    </a:prstGeom>
                    <a:noFill/>
                    <a:ln>
                      <a:noFill/>
                    </a:ln>
                  </pic:spPr>
                </pic:pic>
              </a:graphicData>
            </a:graphic>
          </wp:inline>
        </w:drawing>
      </w:r>
      <w:r w:rsidRPr="00E029B7">
        <w:rPr>
          <w:b/>
          <w:sz w:val="20"/>
          <w:lang w:val="en-US"/>
        </w:rPr>
        <w:br/>
      </w:r>
      <w:r w:rsidR="005E40DC" w:rsidRPr="00E029B7">
        <w:rPr>
          <w:b/>
          <w:color w:val="000000" w:themeColor="text1"/>
          <w:sz w:val="20"/>
          <w:lang w:val="en-US"/>
        </w:rPr>
        <w:t>BENNINGHOVEN_Reducing the carbon footprint in asphalt production_01</w:t>
      </w:r>
    </w:p>
    <w:p w14:paraId="0C974A11" w14:textId="3C879EEA" w:rsidR="001A78E5" w:rsidRPr="008F2696" w:rsidRDefault="001A78E5" w:rsidP="001A78E5">
      <w:pPr>
        <w:rPr>
          <w:rFonts w:eastAsia="Times New Roman"/>
          <w:iCs/>
          <w:color w:val="000000" w:themeColor="text1"/>
          <w:sz w:val="20"/>
          <w:szCs w:val="24"/>
        </w:rPr>
      </w:pPr>
      <w:r>
        <w:rPr>
          <w:color w:val="000000" w:themeColor="text1"/>
          <w:sz w:val="20"/>
        </w:rPr>
        <w:t xml:space="preserve">Les solutions de </w:t>
      </w:r>
      <w:proofErr w:type="spellStart"/>
      <w:r>
        <w:rPr>
          <w:color w:val="000000" w:themeColor="text1"/>
          <w:sz w:val="20"/>
        </w:rPr>
        <w:t>Benninghoven</w:t>
      </w:r>
      <w:proofErr w:type="spellEnd"/>
      <w:r>
        <w:rPr>
          <w:color w:val="000000" w:themeColor="text1"/>
          <w:sz w:val="20"/>
        </w:rPr>
        <w:t xml:space="preserve"> garantissent une plus grande efficacité énergétique et une réduction de l’empreinte carbone. Il est ainsi possible de réduire les gaz à effet de serre de jusqu’à 54 % de CO2 par an.</w:t>
      </w:r>
    </w:p>
    <w:p w14:paraId="016714A4" w14:textId="283F386B" w:rsidR="001A78E5" w:rsidRPr="008F2696" w:rsidRDefault="001A78E5" w:rsidP="001A78E5">
      <w:pPr>
        <w:rPr>
          <w:rFonts w:eastAsia="Times New Roman"/>
          <w:iCs/>
          <w:color w:val="000000" w:themeColor="text1"/>
          <w:sz w:val="20"/>
          <w:szCs w:val="24"/>
        </w:rPr>
      </w:pPr>
    </w:p>
    <w:p w14:paraId="6A8F8F9F" w14:textId="32A43ADD" w:rsidR="001A78E5" w:rsidRPr="00E029B7" w:rsidRDefault="00A20EFA" w:rsidP="001A78E5">
      <w:pPr>
        <w:rPr>
          <w:rFonts w:eastAsia="Times New Roman"/>
          <w:b/>
          <w:bCs/>
          <w:iCs/>
          <w:color w:val="000000" w:themeColor="text1"/>
          <w:sz w:val="20"/>
          <w:szCs w:val="24"/>
          <w:lang w:val="en-US"/>
        </w:rPr>
      </w:pPr>
      <w:r>
        <w:rPr>
          <w:noProof/>
          <w:lang w:val="de-DE" w:eastAsia="de-DE"/>
        </w:rPr>
        <w:drawing>
          <wp:inline distT="0" distB="0" distL="0" distR="0" wp14:anchorId="40723D7E" wp14:editId="181F6926">
            <wp:extent cx="1951630" cy="1460239"/>
            <wp:effectExtent l="0" t="0" r="0" b="698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1967406" cy="1472043"/>
                    </a:xfrm>
                    <a:prstGeom prst="rect">
                      <a:avLst/>
                    </a:prstGeom>
                  </pic:spPr>
                </pic:pic>
              </a:graphicData>
            </a:graphic>
          </wp:inline>
        </w:drawing>
      </w:r>
      <w:r w:rsidRPr="00E029B7">
        <w:rPr>
          <w:lang w:val="en-US"/>
        </w:rPr>
        <w:br/>
      </w:r>
      <w:r w:rsidR="005E40DC" w:rsidRPr="00E029B7">
        <w:rPr>
          <w:b/>
          <w:color w:val="000000" w:themeColor="text1"/>
          <w:sz w:val="20"/>
          <w:lang w:val="en-US"/>
        </w:rPr>
        <w:t>BENNINGHOVEN_Reducing the carbon footprint in asphalt production_03</w:t>
      </w:r>
    </w:p>
    <w:p w14:paraId="2085C1DF" w14:textId="3E934B80" w:rsidR="001A78E5" w:rsidRPr="008F2696" w:rsidRDefault="001A78E5" w:rsidP="001A78E5">
      <w:pPr>
        <w:rPr>
          <w:rFonts w:eastAsia="Times New Roman"/>
          <w:color w:val="000000" w:themeColor="text1"/>
          <w:sz w:val="20"/>
          <w:szCs w:val="24"/>
        </w:rPr>
      </w:pPr>
      <w:r>
        <w:rPr>
          <w:color w:val="000000" w:themeColor="text1"/>
          <w:sz w:val="20"/>
        </w:rPr>
        <w:t>Des toits pour le stockage à sec de la matière blanche minérale et du matériau recyclé permettent d’économiser de grandes quantités de combustible et donc du CO</w:t>
      </w:r>
      <w:r>
        <w:rPr>
          <w:color w:val="000000" w:themeColor="text1"/>
          <w:sz w:val="20"/>
          <w:vertAlign w:val="subscript"/>
        </w:rPr>
        <w:t>2</w:t>
      </w:r>
      <w:r>
        <w:rPr>
          <w:color w:val="000000" w:themeColor="text1"/>
          <w:sz w:val="20"/>
        </w:rPr>
        <w:t xml:space="preserve"> lors du séchage et du chauffage du matériau.</w:t>
      </w:r>
    </w:p>
    <w:p w14:paraId="466B57A9" w14:textId="77777777" w:rsidR="001A78E5" w:rsidRPr="008F2696" w:rsidRDefault="001A78E5" w:rsidP="001A78E5">
      <w:pPr>
        <w:rPr>
          <w:rFonts w:eastAsia="Times New Roman"/>
          <w:b/>
          <w:bCs/>
          <w:iCs/>
          <w:color w:val="000000" w:themeColor="text1"/>
          <w:sz w:val="20"/>
          <w:szCs w:val="24"/>
        </w:rPr>
      </w:pPr>
    </w:p>
    <w:p w14:paraId="1F0ECB75" w14:textId="667E91F4" w:rsidR="001A78E5" w:rsidRPr="00E029B7" w:rsidRDefault="001A78E5" w:rsidP="001A78E5">
      <w:pPr>
        <w:rPr>
          <w:rFonts w:eastAsia="Times New Roman"/>
          <w:b/>
          <w:bCs/>
          <w:color w:val="000000" w:themeColor="text1"/>
          <w:sz w:val="20"/>
          <w:szCs w:val="24"/>
          <w:lang w:val="en-US"/>
        </w:rPr>
      </w:pPr>
      <w:r>
        <w:rPr>
          <w:b/>
          <w:noProof/>
          <w:color w:val="000000" w:themeColor="text1"/>
          <w:sz w:val="20"/>
          <w:lang w:val="de-DE" w:eastAsia="de-DE"/>
        </w:rPr>
        <w:drawing>
          <wp:inline distT="0" distB="0" distL="0" distR="0" wp14:anchorId="35F6604E" wp14:editId="418D3F31">
            <wp:extent cx="1943100" cy="1381125"/>
            <wp:effectExtent l="0" t="0" r="0" b="9525"/>
            <wp:docPr id="11" name="Grafik 11" descr="Ein Bild, das Person, Mann, draußen, Hand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 descr="Ein Bild, das Person, Mann, draußen, Hand enthält.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100" cy="1381125"/>
                    </a:xfrm>
                    <a:prstGeom prst="rect">
                      <a:avLst/>
                    </a:prstGeom>
                    <a:noFill/>
                    <a:ln>
                      <a:noFill/>
                    </a:ln>
                  </pic:spPr>
                </pic:pic>
              </a:graphicData>
            </a:graphic>
          </wp:inline>
        </w:drawing>
      </w:r>
      <w:r w:rsidRPr="00E029B7">
        <w:rPr>
          <w:lang w:val="en-US"/>
        </w:rPr>
        <w:br/>
      </w:r>
      <w:r w:rsidR="005E40DC" w:rsidRPr="00E029B7">
        <w:rPr>
          <w:b/>
          <w:color w:val="000000" w:themeColor="text1"/>
          <w:sz w:val="20"/>
          <w:lang w:val="en-US"/>
        </w:rPr>
        <w:t>BENNINGHOVEN_Reducing the carbon footprint in asphalt production_04</w:t>
      </w:r>
    </w:p>
    <w:p w14:paraId="15A011E9" w14:textId="66DBAD45" w:rsidR="001A78E5" w:rsidRPr="008F2696" w:rsidRDefault="00A842B9" w:rsidP="001A78E5">
      <w:pPr>
        <w:rPr>
          <w:rFonts w:eastAsia="Times New Roman"/>
          <w:color w:val="000000" w:themeColor="text1"/>
          <w:sz w:val="20"/>
          <w:szCs w:val="24"/>
        </w:rPr>
      </w:pPr>
      <w:r>
        <w:rPr>
          <w:color w:val="000000" w:themeColor="text1"/>
          <w:sz w:val="20"/>
        </w:rPr>
        <w:t xml:space="preserve">L'asphalte à basse température offre un potentiel élevé d'économie d'énergie et de CO₂ : la contribution principale se situe au niveau de la production, c’est-à-dire dans une centrale d’enrobage de </w:t>
      </w:r>
      <w:proofErr w:type="spellStart"/>
      <w:r>
        <w:rPr>
          <w:color w:val="000000" w:themeColor="text1"/>
          <w:sz w:val="20"/>
        </w:rPr>
        <w:t>Benninghoven</w:t>
      </w:r>
      <w:proofErr w:type="spellEnd"/>
      <w:r>
        <w:rPr>
          <w:color w:val="000000" w:themeColor="text1"/>
          <w:sz w:val="20"/>
        </w:rPr>
        <w:t xml:space="preserve"> présentant les technologies appropriées.</w:t>
      </w:r>
    </w:p>
    <w:p w14:paraId="38DBD948" w14:textId="77777777" w:rsidR="001A78E5" w:rsidRPr="008F2696" w:rsidRDefault="001A78E5" w:rsidP="001A78E5">
      <w:pPr>
        <w:rPr>
          <w:rFonts w:eastAsia="Times New Roman"/>
          <w:color w:val="000000" w:themeColor="text1"/>
          <w:sz w:val="20"/>
          <w:szCs w:val="24"/>
        </w:rPr>
      </w:pPr>
    </w:p>
    <w:p w14:paraId="652B7D7D" w14:textId="261ED18A" w:rsidR="001A78E5" w:rsidRPr="00E029B7" w:rsidRDefault="001A78E5" w:rsidP="001A78E5">
      <w:pPr>
        <w:rPr>
          <w:rFonts w:eastAsia="Times New Roman"/>
          <w:b/>
          <w:bCs/>
          <w:color w:val="000000" w:themeColor="text1"/>
          <w:sz w:val="20"/>
          <w:szCs w:val="24"/>
          <w:lang w:val="en-US"/>
        </w:rPr>
      </w:pPr>
      <w:r>
        <w:rPr>
          <w:b/>
          <w:noProof/>
          <w:color w:val="000000" w:themeColor="text1"/>
          <w:sz w:val="20"/>
          <w:lang w:val="de-DE" w:eastAsia="de-DE"/>
        </w:rPr>
        <w:drawing>
          <wp:inline distT="0" distB="0" distL="0" distR="0" wp14:anchorId="47D97377" wp14:editId="5FA6C7A9">
            <wp:extent cx="2466975" cy="1381125"/>
            <wp:effectExtent l="0" t="0" r="9525"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66975" cy="1381125"/>
                    </a:xfrm>
                    <a:prstGeom prst="rect">
                      <a:avLst/>
                    </a:prstGeom>
                    <a:noFill/>
                    <a:ln>
                      <a:noFill/>
                    </a:ln>
                  </pic:spPr>
                </pic:pic>
              </a:graphicData>
            </a:graphic>
          </wp:inline>
        </w:drawing>
      </w:r>
      <w:r w:rsidRPr="00E029B7">
        <w:rPr>
          <w:lang w:val="en-US"/>
        </w:rPr>
        <w:br/>
      </w:r>
      <w:r w:rsidR="005E40DC" w:rsidRPr="00E029B7">
        <w:rPr>
          <w:b/>
          <w:color w:val="000000" w:themeColor="text1"/>
          <w:sz w:val="20"/>
          <w:lang w:val="en-US"/>
        </w:rPr>
        <w:t>BENNINGHOVEN_Reducing the carbon footprint in asphalt production_05</w:t>
      </w:r>
    </w:p>
    <w:p w14:paraId="507A188C" w14:textId="0EAB18A2" w:rsidR="001A78E5" w:rsidRPr="008F2696" w:rsidRDefault="001A78E5" w:rsidP="001A78E5">
      <w:pPr>
        <w:rPr>
          <w:rFonts w:eastAsia="Times New Roman"/>
          <w:color w:val="000000" w:themeColor="text1"/>
          <w:sz w:val="20"/>
          <w:szCs w:val="24"/>
        </w:rPr>
      </w:pPr>
      <w:r>
        <w:rPr>
          <w:color w:val="000000" w:themeColor="text1"/>
          <w:sz w:val="20"/>
        </w:rPr>
        <w:t xml:space="preserve">Les cuves chauffées électriquement avec une isolation énergétique optimale de </w:t>
      </w:r>
      <w:proofErr w:type="spellStart"/>
      <w:r>
        <w:rPr>
          <w:color w:val="000000" w:themeColor="text1"/>
          <w:sz w:val="20"/>
        </w:rPr>
        <w:t>Benninghoven</w:t>
      </w:r>
      <w:proofErr w:type="spellEnd"/>
      <w:r>
        <w:rPr>
          <w:color w:val="000000" w:themeColor="text1"/>
          <w:sz w:val="20"/>
        </w:rPr>
        <w:t xml:space="preserve"> renforcent l’efficacité du stockage du bitume sans émission localement.</w:t>
      </w:r>
    </w:p>
    <w:p w14:paraId="770CA187" w14:textId="77777777" w:rsidR="001A78E5" w:rsidRPr="008F2696" w:rsidRDefault="001A78E5" w:rsidP="001A78E5">
      <w:pPr>
        <w:rPr>
          <w:rFonts w:eastAsia="Times New Roman"/>
          <w:color w:val="000000" w:themeColor="text1"/>
          <w:sz w:val="20"/>
          <w:szCs w:val="24"/>
        </w:rPr>
      </w:pPr>
    </w:p>
    <w:p w14:paraId="3A9D9CBF" w14:textId="398BA55A" w:rsidR="001A78E5" w:rsidRPr="00E029B7" w:rsidRDefault="001A78E5" w:rsidP="001A78E5">
      <w:pPr>
        <w:rPr>
          <w:rFonts w:eastAsia="Times New Roman"/>
          <w:b/>
          <w:bCs/>
          <w:iCs/>
          <w:color w:val="000000" w:themeColor="text1"/>
          <w:sz w:val="20"/>
          <w:szCs w:val="24"/>
          <w:lang w:val="en-US"/>
        </w:rPr>
      </w:pPr>
      <w:bookmarkStart w:id="0" w:name="_GoBack"/>
      <w:r>
        <w:rPr>
          <w:b/>
          <w:noProof/>
          <w:color w:val="000000" w:themeColor="text1"/>
          <w:sz w:val="20"/>
          <w:lang w:val="de-DE" w:eastAsia="de-DE"/>
        </w:rPr>
        <w:lastRenderedPageBreak/>
        <w:drawing>
          <wp:inline distT="0" distB="0" distL="0" distR="0" wp14:anchorId="7C2F81FB" wp14:editId="63E5E0AA">
            <wp:extent cx="2695575" cy="1381125"/>
            <wp:effectExtent l="0" t="0" r="9525" b="9525"/>
            <wp:docPr id="9" name="Grafik 9" descr="Ein Bild, das Text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3" descr="Ein Bild, das Text enthält.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5575" cy="1381125"/>
                    </a:xfrm>
                    <a:prstGeom prst="rect">
                      <a:avLst/>
                    </a:prstGeom>
                    <a:noFill/>
                    <a:ln>
                      <a:noFill/>
                    </a:ln>
                  </pic:spPr>
                </pic:pic>
              </a:graphicData>
            </a:graphic>
          </wp:inline>
        </w:drawing>
      </w:r>
      <w:bookmarkEnd w:id="0"/>
      <w:r w:rsidRPr="00E029B7">
        <w:rPr>
          <w:lang w:val="en-US"/>
        </w:rPr>
        <w:br/>
      </w:r>
      <w:r w:rsidR="005E40DC" w:rsidRPr="00E029B7">
        <w:rPr>
          <w:b/>
          <w:color w:val="000000" w:themeColor="text1"/>
          <w:sz w:val="20"/>
          <w:lang w:val="en-US"/>
        </w:rPr>
        <w:t>BENNINGHOVEN_Reducing the carbon footprint in asphalt production_06</w:t>
      </w:r>
    </w:p>
    <w:p w14:paraId="4B932A05" w14:textId="696A7619" w:rsidR="001A78E5" w:rsidRPr="008F2696" w:rsidRDefault="001A78E5" w:rsidP="001A78E5">
      <w:pPr>
        <w:rPr>
          <w:rFonts w:eastAsia="Times New Roman"/>
          <w:color w:val="000000" w:themeColor="text1"/>
          <w:sz w:val="20"/>
          <w:szCs w:val="24"/>
        </w:rPr>
      </w:pPr>
      <w:r>
        <w:rPr>
          <w:color w:val="000000" w:themeColor="text1"/>
          <w:sz w:val="20"/>
        </w:rPr>
        <w:t xml:space="preserve">Utiliser dès aujourd'hui les combustibles renouvelables : Les brûleurs EVO JET </w:t>
      </w:r>
      <w:proofErr w:type="spellStart"/>
      <w:r>
        <w:rPr>
          <w:color w:val="000000" w:themeColor="text1"/>
          <w:sz w:val="20"/>
        </w:rPr>
        <w:t>Benninghoven</w:t>
      </w:r>
      <w:proofErr w:type="spellEnd"/>
      <w:r>
        <w:rPr>
          <w:color w:val="000000" w:themeColor="text1"/>
          <w:sz w:val="20"/>
        </w:rPr>
        <w:t xml:space="preserve"> peuvent également brûler de la biomasse liquéfiée (</w:t>
      </w:r>
      <w:proofErr w:type="spellStart"/>
      <w:r>
        <w:rPr>
          <w:color w:val="000000" w:themeColor="text1"/>
          <w:sz w:val="20"/>
        </w:rPr>
        <w:t>BtL</w:t>
      </w:r>
      <w:proofErr w:type="spellEnd"/>
      <w:r>
        <w:rPr>
          <w:color w:val="000000" w:themeColor="text1"/>
          <w:sz w:val="20"/>
        </w:rPr>
        <w:t>) ou de la poussière de bois.</w:t>
      </w:r>
    </w:p>
    <w:p w14:paraId="1FF6CDFE" w14:textId="77777777" w:rsidR="00C962E2" w:rsidRPr="008F2696" w:rsidRDefault="00C962E2" w:rsidP="00C962E2">
      <w:pPr>
        <w:pStyle w:val="BUnormal"/>
        <w:rPr>
          <w:color w:val="000000" w:themeColor="text1"/>
        </w:rPr>
      </w:pPr>
    </w:p>
    <w:p w14:paraId="04824B2F" w14:textId="1D2C88F5" w:rsidR="00F74540" w:rsidRPr="008F2696" w:rsidRDefault="00E15EBE" w:rsidP="006C0C87">
      <w:pPr>
        <w:pStyle w:val="Note"/>
        <w:rPr>
          <w:color w:val="000000" w:themeColor="text1"/>
        </w:rPr>
      </w:pPr>
      <w:r>
        <w:rPr>
          <w:color w:val="000000" w:themeColor="text1"/>
        </w:rPr>
        <w:t xml:space="preserve">Remarque : Ces photos sont fournies à titre indicatif. Veuillez utiliser les photos dans la résolution 300 </w:t>
      </w:r>
      <w:proofErr w:type="spellStart"/>
      <w:r>
        <w:rPr>
          <w:color w:val="000000" w:themeColor="text1"/>
        </w:rPr>
        <w:t>pdi</w:t>
      </w:r>
      <w:proofErr w:type="spellEnd"/>
      <w:r>
        <w:rPr>
          <w:color w:val="000000" w:themeColor="text1"/>
        </w:rPr>
        <w:t xml:space="preserve"> pour leur impression dans les publications. Celles-ci peuvent être téléchargées sur les sites Web du </w:t>
      </w:r>
      <w:proofErr w:type="spellStart"/>
      <w:r>
        <w:rPr>
          <w:color w:val="000000" w:themeColor="text1"/>
        </w:rPr>
        <w:t>Wirtgen</w:t>
      </w:r>
      <w:proofErr w:type="spellEnd"/>
      <w:r>
        <w:rPr>
          <w:color w:val="000000" w:themeColor="text1"/>
        </w:rPr>
        <w:t xml:space="preserve"> Group.</w:t>
      </w:r>
    </w:p>
    <w:p w14:paraId="55931FB8" w14:textId="77777777" w:rsidR="00E15EBE" w:rsidRDefault="00E15EBE" w:rsidP="00E15EBE">
      <w:pPr>
        <w:pStyle w:val="Absatzberschrift"/>
        <w:rPr>
          <w:iCs/>
        </w:rPr>
      </w:pPr>
      <w:r>
        <w:t>Vous pouvez obtenir de plus amples informations auprès de :</w:t>
      </w:r>
    </w:p>
    <w:p w14:paraId="0834BAC7" w14:textId="77777777" w:rsidR="00E15EBE" w:rsidRDefault="00E15EBE" w:rsidP="00E15EBE">
      <w:pPr>
        <w:pStyle w:val="Absatzberschrift"/>
      </w:pPr>
    </w:p>
    <w:p w14:paraId="69EE0B1B" w14:textId="77777777" w:rsidR="00E15EBE" w:rsidRPr="00E029B7" w:rsidRDefault="00E15EBE" w:rsidP="00E15EBE">
      <w:pPr>
        <w:pStyle w:val="Absatzberschrift"/>
        <w:rPr>
          <w:b w:val="0"/>
          <w:bCs/>
          <w:szCs w:val="22"/>
          <w:lang w:val="de-DE"/>
        </w:rPr>
      </w:pPr>
      <w:r w:rsidRPr="00E029B7">
        <w:rPr>
          <w:b w:val="0"/>
          <w:lang w:val="de-DE"/>
        </w:rPr>
        <w:t>WIRTGEN GROUP</w:t>
      </w:r>
    </w:p>
    <w:p w14:paraId="6C2CE818" w14:textId="77777777" w:rsidR="00E15EBE" w:rsidRPr="00E029B7" w:rsidRDefault="00E15EBE" w:rsidP="00E15EBE">
      <w:pPr>
        <w:pStyle w:val="Fuzeile1"/>
        <w:rPr>
          <w:lang w:val="de-DE"/>
        </w:rPr>
      </w:pPr>
      <w:r w:rsidRPr="00E029B7">
        <w:rPr>
          <w:lang w:val="de-DE"/>
        </w:rPr>
        <w:t>Public Relations</w:t>
      </w:r>
    </w:p>
    <w:p w14:paraId="11D0C008" w14:textId="77777777" w:rsidR="00E15EBE" w:rsidRPr="00E029B7" w:rsidRDefault="00E15EBE" w:rsidP="00E15EBE">
      <w:pPr>
        <w:pStyle w:val="Fuzeile1"/>
        <w:rPr>
          <w:lang w:val="de-DE"/>
        </w:rPr>
      </w:pPr>
      <w:r w:rsidRPr="00E029B7">
        <w:rPr>
          <w:lang w:val="de-DE"/>
        </w:rPr>
        <w:t>Reinhard-Wirtgen-Straße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Allemagne</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Téléphone : +49 (0) 2645 131 – 1966 </w:t>
      </w:r>
    </w:p>
    <w:p w14:paraId="65F4C38F" w14:textId="77777777" w:rsidR="00E15EBE" w:rsidRDefault="00E15EBE" w:rsidP="00E15EBE">
      <w:pPr>
        <w:pStyle w:val="Fuzeile1"/>
      </w:pPr>
      <w:r>
        <w:t>Fax : +49 (0) 2645 131 – 499</w:t>
      </w:r>
    </w:p>
    <w:p w14:paraId="79FF3B7C" w14:textId="0C549577" w:rsidR="00E15EBE" w:rsidRDefault="00E15EBE" w:rsidP="00E15EBE">
      <w:pPr>
        <w:pStyle w:val="Fuzeile1"/>
      </w:pPr>
      <w:r>
        <w:t>E-mail :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5C093" w14:textId="77777777" w:rsidR="00DB314D" w:rsidRDefault="00DB314D" w:rsidP="00E55534">
      <w:r>
        <w:separator/>
      </w:r>
    </w:p>
  </w:endnote>
  <w:endnote w:type="continuationSeparator" w:id="0">
    <w:p w14:paraId="2DFE9406" w14:textId="77777777" w:rsidR="00DB314D" w:rsidRDefault="00DB314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93AC4" w14:textId="77777777" w:rsidR="004338BF" w:rsidRDefault="004338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674FE7A"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6C1FC6">
            <w:rPr>
              <w:noProof/>
            </w:rPr>
            <w:t>05</w:t>
          </w:r>
          <w:r w:rsidRPr="00723F4F">
            <w:fldChar w:fldCharType="end"/>
          </w:r>
        </w:p>
      </w:tc>
    </w:tr>
  </w:tbl>
  <w:p w14:paraId="7CF7D2C8" w14:textId="77777777" w:rsidR="00533132" w:rsidRDefault="00BD5391">
    <w:pPr>
      <w:pStyle w:val="Footer"/>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sidRPr="00E029B7">
            <w:rPr>
              <w:rStyle w:val="Emphasis"/>
              <w:lang w:val="de-DE"/>
            </w:rPr>
            <w:t>WIRTGEN GmbH</w:t>
          </w:r>
          <w:r w:rsidRPr="00E029B7">
            <w:rPr>
              <w:lang w:val="de-DE"/>
            </w:rPr>
            <w:t xml:space="preserve"> · Reinhard-Wirtgen-Str. </w:t>
          </w:r>
          <w:r>
            <w:t xml:space="preserve">2 · D-53578 </w:t>
          </w:r>
          <w:proofErr w:type="spellStart"/>
          <w:r>
            <w:t>Windhagen</w:t>
          </w:r>
          <w:proofErr w:type="spellEnd"/>
          <w:r>
            <w:t xml:space="preserve"> · Tél. : +49 26 45 / 131 0</w:t>
          </w:r>
        </w:p>
      </w:tc>
    </w:tr>
  </w:tbl>
  <w:p w14:paraId="732BEB33" w14:textId="77777777" w:rsidR="00533132" w:rsidRDefault="00BD5391">
    <w:pPr>
      <w:pStyle w:val="Footer"/>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01F66" w14:textId="77777777" w:rsidR="00DB314D" w:rsidRDefault="00DB314D" w:rsidP="00E55534">
      <w:r>
        <w:separator/>
      </w:r>
    </w:p>
  </w:footnote>
  <w:footnote w:type="continuationSeparator" w:id="0">
    <w:p w14:paraId="79A9A734" w14:textId="77777777" w:rsidR="00DB314D" w:rsidRDefault="00DB314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55BC9" w14:textId="64E7C7B6" w:rsidR="00D15CB8" w:rsidRDefault="00D15CB8">
    <w:pPr>
      <w:pStyle w:val="Header"/>
    </w:pPr>
    <w:r>
      <w:rPr>
        <w:noProof/>
        <w:lang w:val="de-DE" w:eastAsia="de-DE"/>
      </w:rPr>
      <mc:AlternateContent>
        <mc:Choice Requires="wps">
          <w:drawing>
            <wp:anchor distT="0" distB="0" distL="0" distR="0" simplePos="0" relativeHeight="251662336" behindDoc="0" locked="0" layoutInCell="1" allowOverlap="1" wp14:anchorId="2AE572E6" wp14:editId="1C4FA2FF">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BFEFE0" w14:textId="036260D6" w:rsidR="00D15CB8" w:rsidRPr="00D15CB8" w:rsidRDefault="00D15CB8">
                          <w:pPr>
                            <w:rPr>
                              <w:rFonts w:ascii="Calibri" w:eastAsia="Calibri" w:hAnsi="Calibri" w:cs="Calibri"/>
                              <w:color w:val="FF0000"/>
                              <w:sz w:val="20"/>
                              <w:szCs w:val="20"/>
                            </w:rPr>
                          </w:pPr>
                          <w:proofErr w:type="spellStart"/>
                          <w:r>
                            <w:rPr>
                              <w:rFonts w:ascii="Calibri" w:hAnsi="Calibri"/>
                              <w:color w:val="FF0000"/>
                              <w:sz w:val="20"/>
                            </w:rPr>
                            <w:t>Company</w:t>
                          </w:r>
                          <w:proofErr w:type="spellEnd"/>
                          <w:r>
                            <w:rPr>
                              <w:rFonts w:ascii="Calibri" w:hAnsi="Calibri"/>
                              <w:color w:val="FF0000"/>
                              <w:sz w:val="20"/>
                            </w:rPr>
                            <w:t xml:space="preserve">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shapetype w14:anchorId="2AE572E6" id="_x0000_t202" coordsize="21600,21600" o:spt="202" path="m,l,21600r21600,l21600,xe">
              <v:stroke joinstyle="miter"/>
              <v:path gradientshapeok="t" o:connecttype="rect"/>
            </v:shapetype>
            <v:shape id="Textfeld 7"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9BFEFE0" w14:textId="036260D6" w:rsidR="00D15CB8" w:rsidRPr="00D15CB8" w:rsidRDefault="00D15CB8">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726030AE" w:rsidR="00533132" w:rsidRPr="00533132" w:rsidRDefault="00D15CB8" w:rsidP="00533132">
    <w:pPr>
      <w:pStyle w:val="Header"/>
    </w:pPr>
    <w:r>
      <w:rPr>
        <w:noProof/>
        <w:lang w:val="de-DE" w:eastAsia="de-DE"/>
      </w:rPr>
      <mc:AlternateContent>
        <mc:Choice Requires="wps">
          <w:drawing>
            <wp:anchor distT="0" distB="0" distL="0" distR="0" simplePos="0" relativeHeight="251663360" behindDoc="0" locked="0" layoutInCell="1" allowOverlap="1" wp14:anchorId="6F388A27" wp14:editId="6548FA76">
              <wp:simplePos x="752475" y="44767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6E18AF" w14:textId="02B5AF8B" w:rsidR="00D15CB8" w:rsidRPr="00D15CB8" w:rsidRDefault="00D15CB8">
                          <w:pPr>
                            <w:rPr>
                              <w:rFonts w:ascii="Calibri" w:eastAsia="Calibri" w:hAnsi="Calibri" w:cs="Calibri"/>
                              <w:color w:val="FF0000"/>
                              <w:sz w:val="20"/>
                              <w:szCs w:val="20"/>
                            </w:rPr>
                          </w:pPr>
                          <w:proofErr w:type="spellStart"/>
                          <w:r>
                            <w:rPr>
                              <w:rFonts w:ascii="Calibri" w:hAnsi="Calibri"/>
                              <w:color w:val="FF0000"/>
                              <w:sz w:val="20"/>
                            </w:rPr>
                            <w:t>Company</w:t>
                          </w:r>
                          <w:proofErr w:type="spellEnd"/>
                          <w:r>
                            <w:rPr>
                              <w:rFonts w:ascii="Calibri" w:hAnsi="Calibri"/>
                              <w:color w:val="FF0000"/>
                              <w:sz w:val="20"/>
                            </w:rPr>
                            <w:t xml:space="preserve">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shapetype w14:anchorId="6F388A27" id="_x0000_t202" coordsize="21600,21600" o:spt="202" path="m,l,21600r21600,l21600,xe">
              <v:stroke joinstyle="miter"/>
              <v:path gradientshapeok="t" o:connecttype="rect"/>
            </v:shapetype>
            <v:shape id="Textfeld 8"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86E18AF" w14:textId="02B5AF8B" w:rsidR="00D15CB8" w:rsidRPr="00D15CB8" w:rsidRDefault="00D15CB8">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30719E87" w:rsidR="00533132" w:rsidRDefault="00D15CB8">
    <w:pPr>
      <w:pStyle w:val="Header"/>
    </w:pPr>
    <w:r>
      <w:rPr>
        <w:noProof/>
        <w:lang w:val="de-DE" w:eastAsia="de-DE"/>
      </w:rPr>
      <mc:AlternateContent>
        <mc:Choice Requires="wps">
          <w:drawing>
            <wp:anchor distT="0" distB="0" distL="0" distR="0" simplePos="0" relativeHeight="251661312" behindDoc="0" locked="0" layoutInCell="1" allowOverlap="1" wp14:anchorId="11DB68FA" wp14:editId="708D1F10">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7E518D" w14:textId="500B7E04" w:rsidR="00D15CB8" w:rsidRPr="00D15CB8" w:rsidRDefault="00D15CB8">
                          <w:pPr>
                            <w:rPr>
                              <w:rFonts w:ascii="Calibri" w:eastAsia="Calibri" w:hAnsi="Calibri" w:cs="Calibri"/>
                              <w:color w:val="FF0000"/>
                              <w:sz w:val="20"/>
                              <w:szCs w:val="20"/>
                            </w:rPr>
                          </w:pPr>
                          <w:proofErr w:type="spellStart"/>
                          <w:r>
                            <w:rPr>
                              <w:rFonts w:ascii="Calibri" w:hAnsi="Calibri"/>
                              <w:color w:val="FF0000"/>
                              <w:sz w:val="20"/>
                            </w:rPr>
                            <w:t>Company</w:t>
                          </w:r>
                          <w:proofErr w:type="spellEnd"/>
                          <w:r>
                            <w:rPr>
                              <w:rFonts w:ascii="Calibri" w:hAnsi="Calibri"/>
                              <w:color w:val="FF0000"/>
                              <w:sz w:val="20"/>
                            </w:rPr>
                            <w:t xml:space="preserve">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shapetype w14:anchorId="11DB68FA" id="_x0000_t202" coordsize="21600,21600" o:spt="202" path="m,l,21600r21600,l21600,xe">
              <v:stroke joinstyle="miter"/>
              <v:path gradientshapeok="t" o:connecttype="rect"/>
            </v:shapetype>
            <v:shape id="Textfeld 1"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37E518D" w14:textId="500B7E04" w:rsidR="00D15CB8" w:rsidRPr="00D15CB8" w:rsidRDefault="00D15CB8">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9.9pt;height:1499.9pt" o:bullet="t">
        <v:imagedata r:id="rId1" o:title="AZ_04a"/>
      </v:shape>
    </w:pict>
  </w:numPicBullet>
  <w:numPicBullet w:numPicBulletId="1">
    <w:pict>
      <v:shape id="_x0000_i1027" type="#_x0000_t75" style="width:7.85pt;height:7.85pt" o:bullet="t">
        <v:imagedata r:id="rId2" o:title="aufzählung"/>
      </v:shape>
    </w:pict>
  </w:numPicBullet>
  <w:abstractNum w:abstractNumId="0" w15:restartNumberingAfterBreak="0">
    <w:nsid w:val="FFFFFF7C"/>
    <w:multiLevelType w:val="singleLevel"/>
    <w:tmpl w:val="9DB81F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D2AA0E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ED089A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DD8805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94802D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E390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8C6BB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B6108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FE896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FF4812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de-DE" w:vendorID="64" w:dllVersion="0" w:nlCheck="1" w:checkStyle="0"/>
  <w:activeWritingStyle w:appName="MSWord" w:lang="fr-FR" w:vendorID="64" w:dllVersion="0" w:nlCheck="1" w:checkStyle="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0787D"/>
    <w:rsid w:val="000148B3"/>
    <w:rsid w:val="00021FD8"/>
    <w:rsid w:val="00042106"/>
    <w:rsid w:val="0005285B"/>
    <w:rsid w:val="00053DAF"/>
    <w:rsid w:val="00055529"/>
    <w:rsid w:val="00062C3A"/>
    <w:rsid w:val="00066D09"/>
    <w:rsid w:val="0009665C"/>
    <w:rsid w:val="000A0479"/>
    <w:rsid w:val="000A36D9"/>
    <w:rsid w:val="000A4C7D"/>
    <w:rsid w:val="000B582B"/>
    <w:rsid w:val="000C29C2"/>
    <w:rsid w:val="000D15C3"/>
    <w:rsid w:val="000D5FED"/>
    <w:rsid w:val="000E24F8"/>
    <w:rsid w:val="000E5738"/>
    <w:rsid w:val="000F7905"/>
    <w:rsid w:val="00103205"/>
    <w:rsid w:val="0011795C"/>
    <w:rsid w:val="0012026F"/>
    <w:rsid w:val="00130601"/>
    <w:rsid w:val="00132055"/>
    <w:rsid w:val="00146C3D"/>
    <w:rsid w:val="00153B47"/>
    <w:rsid w:val="001613A6"/>
    <w:rsid w:val="001614F0"/>
    <w:rsid w:val="001616F4"/>
    <w:rsid w:val="0018021A"/>
    <w:rsid w:val="00194FB1"/>
    <w:rsid w:val="001A78E5"/>
    <w:rsid w:val="001B16BB"/>
    <w:rsid w:val="001B34EE"/>
    <w:rsid w:val="001C1A3E"/>
    <w:rsid w:val="001E7FE3"/>
    <w:rsid w:val="00200355"/>
    <w:rsid w:val="0021351D"/>
    <w:rsid w:val="00216E8B"/>
    <w:rsid w:val="002363DB"/>
    <w:rsid w:val="00253A2E"/>
    <w:rsid w:val="002603EC"/>
    <w:rsid w:val="002611FE"/>
    <w:rsid w:val="00262B90"/>
    <w:rsid w:val="00282AFC"/>
    <w:rsid w:val="00286C15"/>
    <w:rsid w:val="0029634D"/>
    <w:rsid w:val="002C7542"/>
    <w:rsid w:val="002D065C"/>
    <w:rsid w:val="002D0780"/>
    <w:rsid w:val="002D2EE5"/>
    <w:rsid w:val="002D4712"/>
    <w:rsid w:val="002D4E67"/>
    <w:rsid w:val="002D63E6"/>
    <w:rsid w:val="002E765F"/>
    <w:rsid w:val="002E7E4E"/>
    <w:rsid w:val="002F108B"/>
    <w:rsid w:val="002F5818"/>
    <w:rsid w:val="002F70FD"/>
    <w:rsid w:val="0030316D"/>
    <w:rsid w:val="00305DB5"/>
    <w:rsid w:val="0032774C"/>
    <w:rsid w:val="00332D28"/>
    <w:rsid w:val="0034191A"/>
    <w:rsid w:val="00343CC7"/>
    <w:rsid w:val="003622A6"/>
    <w:rsid w:val="0036561D"/>
    <w:rsid w:val="003665BE"/>
    <w:rsid w:val="00370F47"/>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338BF"/>
    <w:rsid w:val="0046460D"/>
    <w:rsid w:val="00467F3C"/>
    <w:rsid w:val="0047498D"/>
    <w:rsid w:val="00476100"/>
    <w:rsid w:val="00477056"/>
    <w:rsid w:val="00487BFC"/>
    <w:rsid w:val="004A463B"/>
    <w:rsid w:val="004C1967"/>
    <w:rsid w:val="004D23D0"/>
    <w:rsid w:val="004D2BE0"/>
    <w:rsid w:val="004E6CAA"/>
    <w:rsid w:val="004E6EF5"/>
    <w:rsid w:val="00506409"/>
    <w:rsid w:val="005230EE"/>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40D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C1FC6"/>
    <w:rsid w:val="006D6CC6"/>
    <w:rsid w:val="006D7EAC"/>
    <w:rsid w:val="006E0104"/>
    <w:rsid w:val="006F36BB"/>
    <w:rsid w:val="006F7602"/>
    <w:rsid w:val="00722A17"/>
    <w:rsid w:val="00723F4F"/>
    <w:rsid w:val="00745C25"/>
    <w:rsid w:val="00747A78"/>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15C56"/>
    <w:rsid w:val="00820315"/>
    <w:rsid w:val="00821C4F"/>
    <w:rsid w:val="00823073"/>
    <w:rsid w:val="0082316D"/>
    <w:rsid w:val="00832921"/>
    <w:rsid w:val="00834472"/>
    <w:rsid w:val="00836A5D"/>
    <w:rsid w:val="008427F2"/>
    <w:rsid w:val="00843B45"/>
    <w:rsid w:val="008452F8"/>
    <w:rsid w:val="0084571C"/>
    <w:rsid w:val="00863129"/>
    <w:rsid w:val="00866830"/>
    <w:rsid w:val="00870ACE"/>
    <w:rsid w:val="00873125"/>
    <w:rsid w:val="008755E5"/>
    <w:rsid w:val="00881E44"/>
    <w:rsid w:val="00892F6F"/>
    <w:rsid w:val="00895E20"/>
    <w:rsid w:val="00896F7E"/>
    <w:rsid w:val="008A7710"/>
    <w:rsid w:val="008C2A29"/>
    <w:rsid w:val="008C2DB2"/>
    <w:rsid w:val="008D2B87"/>
    <w:rsid w:val="008D770E"/>
    <w:rsid w:val="008F2696"/>
    <w:rsid w:val="0090337E"/>
    <w:rsid w:val="009049D8"/>
    <w:rsid w:val="00910609"/>
    <w:rsid w:val="00915841"/>
    <w:rsid w:val="009328FA"/>
    <w:rsid w:val="00936A78"/>
    <w:rsid w:val="009375E1"/>
    <w:rsid w:val="009405D6"/>
    <w:rsid w:val="0094229B"/>
    <w:rsid w:val="00952853"/>
    <w:rsid w:val="009646E4"/>
    <w:rsid w:val="00970C82"/>
    <w:rsid w:val="00977EC3"/>
    <w:rsid w:val="0098631D"/>
    <w:rsid w:val="009B17A9"/>
    <w:rsid w:val="009B211F"/>
    <w:rsid w:val="009B7C05"/>
    <w:rsid w:val="009C2378"/>
    <w:rsid w:val="009C5A77"/>
    <w:rsid w:val="009C5D99"/>
    <w:rsid w:val="009C6B56"/>
    <w:rsid w:val="009D016F"/>
    <w:rsid w:val="009E251D"/>
    <w:rsid w:val="009F10A8"/>
    <w:rsid w:val="009F715C"/>
    <w:rsid w:val="00A02F49"/>
    <w:rsid w:val="00A11E57"/>
    <w:rsid w:val="00A171F4"/>
    <w:rsid w:val="00A1772D"/>
    <w:rsid w:val="00A177B2"/>
    <w:rsid w:val="00A20EFA"/>
    <w:rsid w:val="00A24EFC"/>
    <w:rsid w:val="00A27829"/>
    <w:rsid w:val="00A46F1E"/>
    <w:rsid w:val="00A66B3F"/>
    <w:rsid w:val="00A82395"/>
    <w:rsid w:val="00A842B9"/>
    <w:rsid w:val="00A9295C"/>
    <w:rsid w:val="00A977CE"/>
    <w:rsid w:val="00AA0DF7"/>
    <w:rsid w:val="00AB52F9"/>
    <w:rsid w:val="00AD131F"/>
    <w:rsid w:val="00AD32D5"/>
    <w:rsid w:val="00AD70E4"/>
    <w:rsid w:val="00AF3B3A"/>
    <w:rsid w:val="00AF4E8E"/>
    <w:rsid w:val="00AF5232"/>
    <w:rsid w:val="00AF6569"/>
    <w:rsid w:val="00B06265"/>
    <w:rsid w:val="00B5232A"/>
    <w:rsid w:val="00B60ED1"/>
    <w:rsid w:val="00B62CF5"/>
    <w:rsid w:val="00B85705"/>
    <w:rsid w:val="00B874DC"/>
    <w:rsid w:val="00B90F78"/>
    <w:rsid w:val="00BB2A67"/>
    <w:rsid w:val="00BB3CD5"/>
    <w:rsid w:val="00BD1058"/>
    <w:rsid w:val="00BD25D1"/>
    <w:rsid w:val="00BD5391"/>
    <w:rsid w:val="00BD764C"/>
    <w:rsid w:val="00BF1EF6"/>
    <w:rsid w:val="00BF56B2"/>
    <w:rsid w:val="00C055AB"/>
    <w:rsid w:val="00C11F95"/>
    <w:rsid w:val="00C136DF"/>
    <w:rsid w:val="00C16DE1"/>
    <w:rsid w:val="00C17501"/>
    <w:rsid w:val="00C40627"/>
    <w:rsid w:val="00C43EAF"/>
    <w:rsid w:val="00C44888"/>
    <w:rsid w:val="00C457C3"/>
    <w:rsid w:val="00C644CA"/>
    <w:rsid w:val="00C658FC"/>
    <w:rsid w:val="00C73005"/>
    <w:rsid w:val="00C77F0D"/>
    <w:rsid w:val="00C84D75"/>
    <w:rsid w:val="00C85E18"/>
    <w:rsid w:val="00C962E2"/>
    <w:rsid w:val="00C96E9F"/>
    <w:rsid w:val="00CA4A09"/>
    <w:rsid w:val="00CB71DD"/>
    <w:rsid w:val="00CC2147"/>
    <w:rsid w:val="00CC5A63"/>
    <w:rsid w:val="00CC787C"/>
    <w:rsid w:val="00CC7A0A"/>
    <w:rsid w:val="00CF36C9"/>
    <w:rsid w:val="00D00EC4"/>
    <w:rsid w:val="00D15CB8"/>
    <w:rsid w:val="00D166AC"/>
    <w:rsid w:val="00D36BA2"/>
    <w:rsid w:val="00D37CF4"/>
    <w:rsid w:val="00D4487C"/>
    <w:rsid w:val="00D618D6"/>
    <w:rsid w:val="00D63D33"/>
    <w:rsid w:val="00D673B3"/>
    <w:rsid w:val="00D73352"/>
    <w:rsid w:val="00D76B1C"/>
    <w:rsid w:val="00D935C3"/>
    <w:rsid w:val="00DA0266"/>
    <w:rsid w:val="00DA477E"/>
    <w:rsid w:val="00DB314D"/>
    <w:rsid w:val="00DB3EBE"/>
    <w:rsid w:val="00DB4BB0"/>
    <w:rsid w:val="00DD6675"/>
    <w:rsid w:val="00DE461D"/>
    <w:rsid w:val="00E029B7"/>
    <w:rsid w:val="00E04039"/>
    <w:rsid w:val="00E050D9"/>
    <w:rsid w:val="00E14608"/>
    <w:rsid w:val="00E15EBE"/>
    <w:rsid w:val="00E21E67"/>
    <w:rsid w:val="00E30EBF"/>
    <w:rsid w:val="00E316C0"/>
    <w:rsid w:val="00E31E03"/>
    <w:rsid w:val="00E36619"/>
    <w:rsid w:val="00E37602"/>
    <w:rsid w:val="00E451CD"/>
    <w:rsid w:val="00E51170"/>
    <w:rsid w:val="00E52D70"/>
    <w:rsid w:val="00E55534"/>
    <w:rsid w:val="00E7116D"/>
    <w:rsid w:val="00E72429"/>
    <w:rsid w:val="00E914D1"/>
    <w:rsid w:val="00E960D8"/>
    <w:rsid w:val="00EB5FCA"/>
    <w:rsid w:val="00EE62AB"/>
    <w:rsid w:val="00F048D4"/>
    <w:rsid w:val="00F20920"/>
    <w:rsid w:val="00F23212"/>
    <w:rsid w:val="00F32162"/>
    <w:rsid w:val="00F33B16"/>
    <w:rsid w:val="00F353EA"/>
    <w:rsid w:val="00F36C27"/>
    <w:rsid w:val="00F45B8E"/>
    <w:rsid w:val="00F56318"/>
    <w:rsid w:val="00F67C95"/>
    <w:rsid w:val="00F74540"/>
    <w:rsid w:val="00F75B79"/>
    <w:rsid w:val="00F814CD"/>
    <w:rsid w:val="00F82525"/>
    <w:rsid w:val="00F84ACE"/>
    <w:rsid w:val="00F91AC4"/>
    <w:rsid w:val="00F97FEA"/>
    <w:rsid w:val="00FB60E1"/>
    <w:rsid w:val="00FC07C2"/>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paragraph" w:styleId="Heading5">
    <w:name w:val="heading 5"/>
    <w:basedOn w:val="Normal"/>
    <w:next w:val="Normal"/>
    <w:link w:val="Heading5Char"/>
    <w:uiPriority w:val="9"/>
    <w:semiHidden/>
    <w:unhideWhenUsed/>
    <w:qFormat/>
    <w:rsid w:val="004338BF"/>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338BF"/>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338BF"/>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338B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338B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sz w:val="20"/>
      <w:szCs w:val="20"/>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Revision">
    <w:name w:val="Revision"/>
    <w:hidden/>
    <w:uiPriority w:val="71"/>
    <w:semiHidden/>
    <w:rsid w:val="004338BF"/>
    <w:rPr>
      <w:sz w:val="16"/>
      <w:szCs w:val="16"/>
      <w:lang w:eastAsia="en-US"/>
    </w:rPr>
  </w:style>
  <w:style w:type="paragraph" w:styleId="TableofFigures">
    <w:name w:val="table of figures"/>
    <w:basedOn w:val="Normal"/>
    <w:next w:val="Normal"/>
    <w:uiPriority w:val="99"/>
    <w:semiHidden/>
    <w:unhideWhenUsed/>
    <w:rsid w:val="004338BF"/>
  </w:style>
  <w:style w:type="paragraph" w:styleId="Salutation">
    <w:name w:val="Salutation"/>
    <w:basedOn w:val="Normal"/>
    <w:next w:val="Normal"/>
    <w:link w:val="SalutationChar"/>
    <w:uiPriority w:val="99"/>
    <w:semiHidden/>
    <w:unhideWhenUsed/>
    <w:rsid w:val="004338BF"/>
  </w:style>
  <w:style w:type="character" w:customStyle="1" w:styleId="SalutationChar">
    <w:name w:val="Salutation Char"/>
    <w:basedOn w:val="DefaultParagraphFont"/>
    <w:link w:val="Salutation"/>
    <w:uiPriority w:val="99"/>
    <w:semiHidden/>
    <w:rsid w:val="004338BF"/>
    <w:rPr>
      <w:sz w:val="16"/>
      <w:szCs w:val="16"/>
      <w:lang w:eastAsia="en-US"/>
    </w:rPr>
  </w:style>
  <w:style w:type="paragraph" w:styleId="ListBullet">
    <w:name w:val="List Bullet"/>
    <w:basedOn w:val="Normal"/>
    <w:uiPriority w:val="99"/>
    <w:semiHidden/>
    <w:unhideWhenUsed/>
    <w:rsid w:val="004338BF"/>
    <w:pPr>
      <w:numPr>
        <w:numId w:val="26"/>
      </w:numPr>
      <w:contextualSpacing/>
    </w:pPr>
  </w:style>
  <w:style w:type="paragraph" w:styleId="ListBullet2">
    <w:name w:val="List Bullet 2"/>
    <w:basedOn w:val="Normal"/>
    <w:uiPriority w:val="99"/>
    <w:semiHidden/>
    <w:unhideWhenUsed/>
    <w:rsid w:val="004338BF"/>
    <w:pPr>
      <w:numPr>
        <w:numId w:val="27"/>
      </w:numPr>
      <w:contextualSpacing/>
    </w:pPr>
  </w:style>
  <w:style w:type="paragraph" w:styleId="ListBullet3">
    <w:name w:val="List Bullet 3"/>
    <w:basedOn w:val="Normal"/>
    <w:uiPriority w:val="99"/>
    <w:semiHidden/>
    <w:unhideWhenUsed/>
    <w:rsid w:val="004338BF"/>
    <w:pPr>
      <w:numPr>
        <w:numId w:val="28"/>
      </w:numPr>
      <w:contextualSpacing/>
    </w:pPr>
  </w:style>
  <w:style w:type="paragraph" w:styleId="ListBullet4">
    <w:name w:val="List Bullet 4"/>
    <w:basedOn w:val="Normal"/>
    <w:uiPriority w:val="99"/>
    <w:semiHidden/>
    <w:unhideWhenUsed/>
    <w:rsid w:val="004338BF"/>
    <w:pPr>
      <w:numPr>
        <w:numId w:val="29"/>
      </w:numPr>
      <w:contextualSpacing/>
    </w:pPr>
  </w:style>
  <w:style w:type="paragraph" w:styleId="ListBullet5">
    <w:name w:val="List Bullet 5"/>
    <w:basedOn w:val="Normal"/>
    <w:uiPriority w:val="99"/>
    <w:semiHidden/>
    <w:unhideWhenUsed/>
    <w:rsid w:val="004338BF"/>
    <w:pPr>
      <w:numPr>
        <w:numId w:val="30"/>
      </w:numPr>
      <w:contextualSpacing/>
    </w:pPr>
  </w:style>
  <w:style w:type="character" w:styleId="FollowedHyperlink">
    <w:name w:val="FollowedHyperlink"/>
    <w:basedOn w:val="DefaultParagraphFont"/>
    <w:uiPriority w:val="99"/>
    <w:semiHidden/>
    <w:unhideWhenUsed/>
    <w:rsid w:val="004338BF"/>
    <w:rPr>
      <w:color w:val="800080" w:themeColor="followedHyperlink"/>
      <w:u w:val="single"/>
    </w:rPr>
  </w:style>
  <w:style w:type="paragraph" w:styleId="BlockText">
    <w:name w:val="Block Text"/>
    <w:basedOn w:val="Normal"/>
    <w:uiPriority w:val="99"/>
    <w:semiHidden/>
    <w:unhideWhenUsed/>
    <w:rsid w:val="004338B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ookTitle">
    <w:name w:val="Book Title"/>
    <w:basedOn w:val="DefaultParagraphFont"/>
    <w:uiPriority w:val="69"/>
    <w:qFormat/>
    <w:rsid w:val="004338BF"/>
    <w:rPr>
      <w:b/>
      <w:bCs/>
      <w:i/>
      <w:iCs/>
      <w:spacing w:val="5"/>
    </w:rPr>
  </w:style>
  <w:style w:type="paragraph" w:styleId="Date">
    <w:name w:val="Date"/>
    <w:basedOn w:val="Normal"/>
    <w:next w:val="Normal"/>
    <w:link w:val="DateChar"/>
    <w:uiPriority w:val="99"/>
    <w:semiHidden/>
    <w:unhideWhenUsed/>
    <w:rsid w:val="004338BF"/>
  </w:style>
  <w:style w:type="character" w:customStyle="1" w:styleId="DateChar">
    <w:name w:val="Date Char"/>
    <w:basedOn w:val="DefaultParagraphFont"/>
    <w:link w:val="Date"/>
    <w:uiPriority w:val="99"/>
    <w:semiHidden/>
    <w:rsid w:val="004338BF"/>
    <w:rPr>
      <w:sz w:val="16"/>
      <w:szCs w:val="16"/>
      <w:lang w:eastAsia="en-US"/>
    </w:rPr>
  </w:style>
  <w:style w:type="paragraph" w:styleId="DocumentMap">
    <w:name w:val="Document Map"/>
    <w:basedOn w:val="Normal"/>
    <w:link w:val="DocumentMapChar"/>
    <w:uiPriority w:val="99"/>
    <w:semiHidden/>
    <w:unhideWhenUsed/>
    <w:rsid w:val="004338BF"/>
    <w:rPr>
      <w:rFonts w:ascii="Segoe UI" w:hAnsi="Segoe UI" w:cs="Segoe UI"/>
    </w:rPr>
  </w:style>
  <w:style w:type="character" w:customStyle="1" w:styleId="DocumentMapChar">
    <w:name w:val="Document Map Char"/>
    <w:basedOn w:val="DefaultParagraphFont"/>
    <w:link w:val="DocumentMap"/>
    <w:uiPriority w:val="99"/>
    <w:semiHidden/>
    <w:rsid w:val="004338BF"/>
    <w:rPr>
      <w:rFonts w:ascii="Segoe UI" w:hAnsi="Segoe UI" w:cs="Segoe UI"/>
      <w:sz w:val="16"/>
      <w:szCs w:val="16"/>
      <w:lang w:eastAsia="en-US"/>
    </w:rPr>
  </w:style>
  <w:style w:type="table" w:styleId="DarkList">
    <w:name w:val="Dark List"/>
    <w:basedOn w:val="TableNormal"/>
    <w:uiPriority w:val="61"/>
    <w:semiHidden/>
    <w:unhideWhenUsed/>
    <w:rsid w:val="004338B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65"/>
    <w:semiHidden/>
    <w:unhideWhenUsed/>
    <w:rsid w:val="004338B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61"/>
    <w:semiHidden/>
    <w:unhideWhenUsed/>
    <w:rsid w:val="004338B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61"/>
    <w:semiHidden/>
    <w:unhideWhenUsed/>
    <w:rsid w:val="004338B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61"/>
    <w:semiHidden/>
    <w:unhideWhenUsed/>
    <w:rsid w:val="004338B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61"/>
    <w:semiHidden/>
    <w:unhideWhenUsed/>
    <w:rsid w:val="004338B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61"/>
    <w:semiHidden/>
    <w:unhideWhenUsed/>
    <w:rsid w:val="004338B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PlainTable1">
    <w:name w:val="Plain Table 1"/>
    <w:basedOn w:val="TableNormal"/>
    <w:uiPriority w:val="41"/>
    <w:rsid w:val="004338B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338B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338BF"/>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338B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338B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e">
    <w:name w:val="E-mail Signature"/>
    <w:basedOn w:val="Normal"/>
    <w:link w:val="E-mailSignatureChar"/>
    <w:uiPriority w:val="99"/>
    <w:semiHidden/>
    <w:unhideWhenUsed/>
    <w:rsid w:val="004338BF"/>
  </w:style>
  <w:style w:type="character" w:customStyle="1" w:styleId="E-mailSignatureChar">
    <w:name w:val="E-mail Signature Char"/>
    <w:basedOn w:val="DefaultParagraphFont"/>
    <w:link w:val="E-mailSignature"/>
    <w:uiPriority w:val="99"/>
    <w:semiHidden/>
    <w:rsid w:val="004338BF"/>
    <w:rPr>
      <w:sz w:val="16"/>
      <w:szCs w:val="16"/>
      <w:lang w:eastAsia="en-US"/>
    </w:rPr>
  </w:style>
  <w:style w:type="paragraph" w:styleId="EndnoteText">
    <w:name w:val="endnote text"/>
    <w:basedOn w:val="Normal"/>
    <w:link w:val="EndnoteTextChar"/>
    <w:uiPriority w:val="99"/>
    <w:semiHidden/>
    <w:unhideWhenUsed/>
    <w:rsid w:val="004338BF"/>
    <w:rPr>
      <w:sz w:val="20"/>
      <w:szCs w:val="20"/>
    </w:rPr>
  </w:style>
  <w:style w:type="character" w:customStyle="1" w:styleId="EndnoteTextChar">
    <w:name w:val="Endnote Text Char"/>
    <w:basedOn w:val="DefaultParagraphFont"/>
    <w:link w:val="EndnoteText"/>
    <w:uiPriority w:val="99"/>
    <w:semiHidden/>
    <w:rsid w:val="004338BF"/>
    <w:rPr>
      <w:lang w:eastAsia="en-US"/>
    </w:rPr>
  </w:style>
  <w:style w:type="character" w:styleId="EndnoteReference">
    <w:name w:val="endnote reference"/>
    <w:basedOn w:val="DefaultParagraphFont"/>
    <w:uiPriority w:val="99"/>
    <w:semiHidden/>
    <w:unhideWhenUsed/>
    <w:rsid w:val="004338BF"/>
    <w:rPr>
      <w:vertAlign w:val="superscript"/>
    </w:rPr>
  </w:style>
  <w:style w:type="character" w:customStyle="1" w:styleId="Mention">
    <w:name w:val="Mention"/>
    <w:basedOn w:val="DefaultParagraphFont"/>
    <w:uiPriority w:val="99"/>
    <w:semiHidden/>
    <w:unhideWhenUsed/>
    <w:rsid w:val="004338BF"/>
    <w:rPr>
      <w:color w:val="2B579A"/>
      <w:shd w:val="clear" w:color="auto" w:fill="E1DFDD"/>
    </w:rPr>
  </w:style>
  <w:style w:type="table" w:styleId="ColorfulList">
    <w:name w:val="Colorful List"/>
    <w:basedOn w:val="TableNormal"/>
    <w:uiPriority w:val="63"/>
    <w:semiHidden/>
    <w:unhideWhenUsed/>
    <w:rsid w:val="004338B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34"/>
    <w:semiHidden/>
    <w:unhideWhenUsed/>
    <w:qFormat/>
    <w:rsid w:val="004338B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63"/>
    <w:semiHidden/>
    <w:unhideWhenUsed/>
    <w:rsid w:val="004338B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63"/>
    <w:semiHidden/>
    <w:unhideWhenUsed/>
    <w:rsid w:val="004338B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63"/>
    <w:semiHidden/>
    <w:unhideWhenUsed/>
    <w:rsid w:val="004338B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63"/>
    <w:semiHidden/>
    <w:unhideWhenUsed/>
    <w:rsid w:val="004338B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63"/>
    <w:semiHidden/>
    <w:unhideWhenUsed/>
    <w:rsid w:val="004338B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62"/>
    <w:semiHidden/>
    <w:unhideWhenUsed/>
    <w:rsid w:val="004338B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rsid w:val="004338B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62"/>
    <w:semiHidden/>
    <w:unhideWhenUsed/>
    <w:rsid w:val="004338B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62"/>
    <w:semiHidden/>
    <w:unhideWhenUsed/>
    <w:rsid w:val="004338B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62"/>
    <w:semiHidden/>
    <w:unhideWhenUsed/>
    <w:rsid w:val="004338B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62"/>
    <w:semiHidden/>
    <w:unhideWhenUsed/>
    <w:rsid w:val="004338B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62"/>
    <w:semiHidden/>
    <w:unhideWhenUsed/>
    <w:rsid w:val="004338B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Grid">
    <w:name w:val="Colorful Grid"/>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29"/>
    <w:semiHidden/>
    <w:unhideWhenUsed/>
    <w:qFormat/>
    <w:rsid w:val="004338B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Strong">
    <w:name w:val="Strong"/>
    <w:basedOn w:val="DefaultParagraphFont"/>
    <w:uiPriority w:val="22"/>
    <w:qFormat/>
    <w:rsid w:val="004338BF"/>
    <w:rPr>
      <w:b/>
      <w:bCs/>
    </w:rPr>
  </w:style>
  <w:style w:type="paragraph" w:styleId="NoteHeading">
    <w:name w:val="Note Heading"/>
    <w:basedOn w:val="Normal"/>
    <w:next w:val="Normal"/>
    <w:link w:val="NoteHeadingChar"/>
    <w:uiPriority w:val="99"/>
    <w:semiHidden/>
    <w:unhideWhenUsed/>
    <w:rsid w:val="004338BF"/>
  </w:style>
  <w:style w:type="character" w:customStyle="1" w:styleId="NoteHeadingChar">
    <w:name w:val="Note Heading Char"/>
    <w:basedOn w:val="DefaultParagraphFont"/>
    <w:link w:val="NoteHeading"/>
    <w:uiPriority w:val="99"/>
    <w:semiHidden/>
    <w:rsid w:val="004338BF"/>
    <w:rPr>
      <w:sz w:val="16"/>
      <w:szCs w:val="16"/>
      <w:lang w:eastAsia="en-US"/>
    </w:rPr>
  </w:style>
  <w:style w:type="paragraph" w:styleId="FootnoteText">
    <w:name w:val="footnote text"/>
    <w:basedOn w:val="Normal"/>
    <w:link w:val="FootnoteTextChar"/>
    <w:uiPriority w:val="99"/>
    <w:semiHidden/>
    <w:unhideWhenUsed/>
    <w:rsid w:val="004338BF"/>
    <w:rPr>
      <w:sz w:val="20"/>
      <w:szCs w:val="20"/>
    </w:rPr>
  </w:style>
  <w:style w:type="character" w:customStyle="1" w:styleId="FootnoteTextChar">
    <w:name w:val="Footnote Text Char"/>
    <w:basedOn w:val="DefaultParagraphFont"/>
    <w:link w:val="FootnoteText"/>
    <w:uiPriority w:val="99"/>
    <w:semiHidden/>
    <w:rsid w:val="004338BF"/>
    <w:rPr>
      <w:lang w:eastAsia="en-US"/>
    </w:rPr>
  </w:style>
  <w:style w:type="character" w:styleId="FootnoteReference">
    <w:name w:val="footnote reference"/>
    <w:basedOn w:val="DefaultParagraphFont"/>
    <w:uiPriority w:val="99"/>
    <w:semiHidden/>
    <w:unhideWhenUsed/>
    <w:rsid w:val="004338BF"/>
    <w:rPr>
      <w:vertAlign w:val="superscript"/>
    </w:rPr>
  </w:style>
  <w:style w:type="table" w:styleId="GridTable1Light">
    <w:name w:val="Grid Table 1 Light"/>
    <w:basedOn w:val="TableNormal"/>
    <w:uiPriority w:val="46"/>
    <w:rsid w:val="004338B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338BF"/>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338BF"/>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338BF"/>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338BF"/>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338BF"/>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338BF"/>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2">
    <w:name w:val="Grid Table 2"/>
    <w:basedOn w:val="TableNormal"/>
    <w:uiPriority w:val="47"/>
    <w:rsid w:val="004338BF"/>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338BF"/>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4338BF"/>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4338BF"/>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4338BF"/>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4338BF"/>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4338BF"/>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4338B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338B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4338B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4338B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4338B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4338B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4338B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4338B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338B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4338B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4338B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4338B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4338B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4338B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Closing">
    <w:name w:val="Closing"/>
    <w:basedOn w:val="Normal"/>
    <w:link w:val="ClosingChar"/>
    <w:uiPriority w:val="99"/>
    <w:semiHidden/>
    <w:unhideWhenUsed/>
    <w:rsid w:val="004338BF"/>
    <w:pPr>
      <w:ind w:left="4252"/>
    </w:pPr>
  </w:style>
  <w:style w:type="character" w:customStyle="1" w:styleId="ClosingChar">
    <w:name w:val="Closing Char"/>
    <w:basedOn w:val="DefaultParagraphFont"/>
    <w:link w:val="Closing"/>
    <w:uiPriority w:val="99"/>
    <w:semiHidden/>
    <w:rsid w:val="004338BF"/>
    <w:rPr>
      <w:sz w:val="16"/>
      <w:szCs w:val="16"/>
      <w:lang w:eastAsia="en-US"/>
    </w:rPr>
  </w:style>
  <w:style w:type="character" w:customStyle="1" w:styleId="Hashtag">
    <w:name w:val="Hashtag"/>
    <w:basedOn w:val="DefaultParagraphFont"/>
    <w:uiPriority w:val="99"/>
    <w:semiHidden/>
    <w:unhideWhenUsed/>
    <w:rsid w:val="004338BF"/>
    <w:rPr>
      <w:color w:val="2B579A"/>
      <w:shd w:val="clear" w:color="auto" w:fill="E1DFDD"/>
    </w:rPr>
  </w:style>
  <w:style w:type="table" w:styleId="LightList">
    <w:name w:val="Light List"/>
    <w:basedOn w:val="TableNormal"/>
    <w:uiPriority w:val="99"/>
    <w:semiHidden/>
    <w:unhideWhenUsed/>
    <w:rsid w:val="004338B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6"/>
    <w:semiHidden/>
    <w:unhideWhenUsed/>
    <w:rsid w:val="004338B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6"/>
    <w:semiHidden/>
    <w:unhideWhenUsed/>
    <w:rsid w:val="004338B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6"/>
    <w:semiHidden/>
    <w:unhideWhenUsed/>
    <w:rsid w:val="004338B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6"/>
    <w:semiHidden/>
    <w:unhideWhenUsed/>
    <w:rsid w:val="004338B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6"/>
    <w:semiHidden/>
    <w:unhideWhenUsed/>
    <w:rsid w:val="004338B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6"/>
    <w:semiHidden/>
    <w:unhideWhenUsed/>
    <w:rsid w:val="004338B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99"/>
    <w:semiHidden/>
    <w:unhideWhenUsed/>
    <w:rsid w:val="004338B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5"/>
    <w:semiHidden/>
    <w:unhideWhenUsed/>
    <w:rsid w:val="004338B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30"/>
    <w:semiHidden/>
    <w:unhideWhenUsed/>
    <w:qFormat/>
    <w:rsid w:val="004338B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5"/>
    <w:semiHidden/>
    <w:unhideWhenUsed/>
    <w:rsid w:val="004338B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5"/>
    <w:semiHidden/>
    <w:unhideWhenUsed/>
    <w:rsid w:val="004338B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5"/>
    <w:semiHidden/>
    <w:unhideWhenUsed/>
    <w:rsid w:val="004338B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5"/>
    <w:semiHidden/>
    <w:unhideWhenUsed/>
    <w:rsid w:val="004338B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Grid">
    <w:name w:val="Light Grid"/>
    <w:basedOn w:val="TableNormal"/>
    <w:uiPriority w:val="99"/>
    <w:semiHidden/>
    <w:unhideWhenUsed/>
    <w:rsid w:val="004338B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7"/>
    <w:semiHidden/>
    <w:unhideWhenUsed/>
    <w:rsid w:val="004338B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7"/>
    <w:semiHidden/>
    <w:unhideWhenUsed/>
    <w:rsid w:val="004338B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7"/>
    <w:semiHidden/>
    <w:unhideWhenUsed/>
    <w:rsid w:val="004338B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7"/>
    <w:semiHidden/>
    <w:unhideWhenUsed/>
    <w:rsid w:val="004338B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7"/>
    <w:semiHidden/>
    <w:unhideWhenUsed/>
    <w:rsid w:val="004338B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7"/>
    <w:semiHidden/>
    <w:unhideWhenUsed/>
    <w:rsid w:val="004338B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dress">
    <w:name w:val="HTML Address"/>
    <w:basedOn w:val="Normal"/>
    <w:link w:val="HTMLAddressChar"/>
    <w:uiPriority w:val="99"/>
    <w:semiHidden/>
    <w:unhideWhenUsed/>
    <w:rsid w:val="004338BF"/>
    <w:rPr>
      <w:i/>
      <w:iCs/>
    </w:rPr>
  </w:style>
  <w:style w:type="character" w:customStyle="1" w:styleId="HTMLAddressChar">
    <w:name w:val="HTML Address Char"/>
    <w:basedOn w:val="DefaultParagraphFont"/>
    <w:link w:val="HTMLAddress"/>
    <w:uiPriority w:val="99"/>
    <w:semiHidden/>
    <w:rsid w:val="004338BF"/>
    <w:rPr>
      <w:i/>
      <w:iCs/>
      <w:sz w:val="16"/>
      <w:szCs w:val="16"/>
      <w:lang w:eastAsia="en-US"/>
    </w:rPr>
  </w:style>
  <w:style w:type="character" w:styleId="HTMLAcronym">
    <w:name w:val="HTML Acronym"/>
    <w:basedOn w:val="DefaultParagraphFont"/>
    <w:uiPriority w:val="99"/>
    <w:semiHidden/>
    <w:unhideWhenUsed/>
    <w:rsid w:val="004338BF"/>
  </w:style>
  <w:style w:type="character" w:styleId="HTMLSample">
    <w:name w:val="HTML Sample"/>
    <w:basedOn w:val="DefaultParagraphFont"/>
    <w:uiPriority w:val="99"/>
    <w:semiHidden/>
    <w:unhideWhenUsed/>
    <w:rsid w:val="004338BF"/>
    <w:rPr>
      <w:rFonts w:ascii="Consolas" w:hAnsi="Consolas"/>
      <w:sz w:val="24"/>
      <w:szCs w:val="24"/>
    </w:rPr>
  </w:style>
  <w:style w:type="character" w:styleId="HTMLCode">
    <w:name w:val="HTML Code"/>
    <w:basedOn w:val="DefaultParagraphFont"/>
    <w:uiPriority w:val="99"/>
    <w:semiHidden/>
    <w:unhideWhenUsed/>
    <w:rsid w:val="004338BF"/>
    <w:rPr>
      <w:rFonts w:ascii="Consolas" w:hAnsi="Consolas"/>
      <w:sz w:val="20"/>
      <w:szCs w:val="20"/>
    </w:rPr>
  </w:style>
  <w:style w:type="character" w:styleId="HTMLDefinition">
    <w:name w:val="HTML Definition"/>
    <w:basedOn w:val="DefaultParagraphFont"/>
    <w:uiPriority w:val="99"/>
    <w:semiHidden/>
    <w:unhideWhenUsed/>
    <w:rsid w:val="004338BF"/>
    <w:rPr>
      <w:i/>
      <w:iCs/>
    </w:rPr>
  </w:style>
  <w:style w:type="character" w:styleId="HTMLTypewriter">
    <w:name w:val="HTML Typewriter"/>
    <w:basedOn w:val="DefaultParagraphFont"/>
    <w:uiPriority w:val="99"/>
    <w:semiHidden/>
    <w:unhideWhenUsed/>
    <w:rsid w:val="004338BF"/>
    <w:rPr>
      <w:rFonts w:ascii="Consolas" w:hAnsi="Consolas"/>
      <w:sz w:val="20"/>
      <w:szCs w:val="20"/>
    </w:rPr>
  </w:style>
  <w:style w:type="character" w:styleId="HTMLKeyboard">
    <w:name w:val="HTML Keyboard"/>
    <w:basedOn w:val="DefaultParagraphFont"/>
    <w:uiPriority w:val="99"/>
    <w:semiHidden/>
    <w:unhideWhenUsed/>
    <w:rsid w:val="004338BF"/>
    <w:rPr>
      <w:rFonts w:ascii="Consolas" w:hAnsi="Consolas"/>
      <w:sz w:val="20"/>
      <w:szCs w:val="20"/>
    </w:rPr>
  </w:style>
  <w:style w:type="character" w:styleId="HTMLVariable">
    <w:name w:val="HTML Variable"/>
    <w:basedOn w:val="DefaultParagraphFont"/>
    <w:uiPriority w:val="99"/>
    <w:semiHidden/>
    <w:unhideWhenUsed/>
    <w:rsid w:val="004338BF"/>
    <w:rPr>
      <w:i/>
      <w:iCs/>
    </w:rPr>
  </w:style>
  <w:style w:type="paragraph" w:styleId="HTMLPreformatted">
    <w:name w:val="HTML Preformatted"/>
    <w:basedOn w:val="Normal"/>
    <w:link w:val="HTMLPreformattedChar"/>
    <w:uiPriority w:val="99"/>
    <w:semiHidden/>
    <w:unhideWhenUsed/>
    <w:rsid w:val="004338BF"/>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338BF"/>
    <w:rPr>
      <w:rFonts w:ascii="Consolas" w:hAnsi="Consolas"/>
      <w:lang w:eastAsia="en-US"/>
    </w:rPr>
  </w:style>
  <w:style w:type="character" w:styleId="HTMLCite">
    <w:name w:val="HTML Cite"/>
    <w:basedOn w:val="DefaultParagraphFont"/>
    <w:uiPriority w:val="99"/>
    <w:semiHidden/>
    <w:unhideWhenUsed/>
    <w:rsid w:val="004338BF"/>
    <w:rPr>
      <w:i/>
      <w:iCs/>
    </w:rPr>
  </w:style>
  <w:style w:type="paragraph" w:styleId="Index1">
    <w:name w:val="index 1"/>
    <w:basedOn w:val="Normal"/>
    <w:next w:val="Normal"/>
    <w:autoRedefine/>
    <w:uiPriority w:val="99"/>
    <w:semiHidden/>
    <w:unhideWhenUsed/>
    <w:rsid w:val="004338BF"/>
    <w:pPr>
      <w:ind w:left="160" w:hanging="160"/>
    </w:pPr>
  </w:style>
  <w:style w:type="paragraph" w:styleId="Index2">
    <w:name w:val="index 2"/>
    <w:basedOn w:val="Normal"/>
    <w:next w:val="Normal"/>
    <w:autoRedefine/>
    <w:uiPriority w:val="99"/>
    <w:semiHidden/>
    <w:unhideWhenUsed/>
    <w:rsid w:val="004338BF"/>
    <w:pPr>
      <w:ind w:left="320" w:hanging="160"/>
    </w:pPr>
  </w:style>
  <w:style w:type="paragraph" w:styleId="Index3">
    <w:name w:val="index 3"/>
    <w:basedOn w:val="Normal"/>
    <w:next w:val="Normal"/>
    <w:autoRedefine/>
    <w:uiPriority w:val="99"/>
    <w:semiHidden/>
    <w:unhideWhenUsed/>
    <w:rsid w:val="004338BF"/>
    <w:pPr>
      <w:ind w:left="480" w:hanging="160"/>
    </w:pPr>
  </w:style>
  <w:style w:type="paragraph" w:styleId="Index4">
    <w:name w:val="index 4"/>
    <w:basedOn w:val="Normal"/>
    <w:next w:val="Normal"/>
    <w:autoRedefine/>
    <w:uiPriority w:val="99"/>
    <w:semiHidden/>
    <w:unhideWhenUsed/>
    <w:rsid w:val="004338BF"/>
    <w:pPr>
      <w:ind w:left="640" w:hanging="160"/>
    </w:pPr>
  </w:style>
  <w:style w:type="paragraph" w:styleId="Index5">
    <w:name w:val="index 5"/>
    <w:basedOn w:val="Normal"/>
    <w:next w:val="Normal"/>
    <w:autoRedefine/>
    <w:uiPriority w:val="99"/>
    <w:semiHidden/>
    <w:unhideWhenUsed/>
    <w:rsid w:val="004338BF"/>
    <w:pPr>
      <w:ind w:left="800" w:hanging="160"/>
    </w:pPr>
  </w:style>
  <w:style w:type="paragraph" w:styleId="Index6">
    <w:name w:val="index 6"/>
    <w:basedOn w:val="Normal"/>
    <w:next w:val="Normal"/>
    <w:autoRedefine/>
    <w:uiPriority w:val="99"/>
    <w:semiHidden/>
    <w:unhideWhenUsed/>
    <w:rsid w:val="004338BF"/>
    <w:pPr>
      <w:ind w:left="960" w:hanging="160"/>
    </w:pPr>
  </w:style>
  <w:style w:type="paragraph" w:styleId="Index7">
    <w:name w:val="index 7"/>
    <w:basedOn w:val="Normal"/>
    <w:next w:val="Normal"/>
    <w:autoRedefine/>
    <w:uiPriority w:val="99"/>
    <w:semiHidden/>
    <w:unhideWhenUsed/>
    <w:rsid w:val="004338BF"/>
    <w:pPr>
      <w:ind w:left="1120" w:hanging="160"/>
    </w:pPr>
  </w:style>
  <w:style w:type="paragraph" w:styleId="Index8">
    <w:name w:val="index 8"/>
    <w:basedOn w:val="Normal"/>
    <w:next w:val="Normal"/>
    <w:autoRedefine/>
    <w:uiPriority w:val="99"/>
    <w:semiHidden/>
    <w:unhideWhenUsed/>
    <w:rsid w:val="004338BF"/>
    <w:pPr>
      <w:ind w:left="1280" w:hanging="160"/>
    </w:pPr>
  </w:style>
  <w:style w:type="paragraph" w:styleId="Index9">
    <w:name w:val="index 9"/>
    <w:basedOn w:val="Normal"/>
    <w:next w:val="Normal"/>
    <w:autoRedefine/>
    <w:uiPriority w:val="99"/>
    <w:semiHidden/>
    <w:unhideWhenUsed/>
    <w:rsid w:val="004338BF"/>
    <w:pPr>
      <w:ind w:left="1440" w:hanging="160"/>
    </w:pPr>
  </w:style>
  <w:style w:type="paragraph" w:styleId="IndexHeading">
    <w:name w:val="index heading"/>
    <w:basedOn w:val="Normal"/>
    <w:next w:val="Index1"/>
    <w:uiPriority w:val="99"/>
    <w:semiHidden/>
    <w:unhideWhenUsed/>
    <w:rsid w:val="004338BF"/>
    <w:rPr>
      <w:rFonts w:asciiTheme="majorHAnsi" w:eastAsiaTheme="majorEastAsia" w:hAnsiTheme="majorHAnsi" w:cstheme="majorBidi"/>
      <w:b/>
      <w:bCs/>
    </w:rPr>
  </w:style>
  <w:style w:type="paragraph" w:styleId="TOCHeading">
    <w:name w:val="TOC Heading"/>
    <w:basedOn w:val="Heading1"/>
    <w:next w:val="Normal"/>
    <w:uiPriority w:val="71"/>
    <w:semiHidden/>
    <w:unhideWhenUsed/>
    <w:qFormat/>
    <w:rsid w:val="004338BF"/>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eEmphasis">
    <w:name w:val="Intense Emphasis"/>
    <w:basedOn w:val="DefaultParagraphFont"/>
    <w:uiPriority w:val="66"/>
    <w:qFormat/>
    <w:rsid w:val="004338BF"/>
    <w:rPr>
      <w:i/>
      <w:iCs/>
      <w:color w:val="4F81BD" w:themeColor="accent1"/>
    </w:rPr>
  </w:style>
  <w:style w:type="character" w:styleId="IntenseReference">
    <w:name w:val="Intense Reference"/>
    <w:basedOn w:val="DefaultParagraphFont"/>
    <w:uiPriority w:val="68"/>
    <w:qFormat/>
    <w:rsid w:val="004338BF"/>
    <w:rPr>
      <w:b/>
      <w:bCs/>
      <w:smallCaps/>
      <w:color w:val="4F81BD" w:themeColor="accent1"/>
      <w:spacing w:val="5"/>
    </w:rPr>
  </w:style>
  <w:style w:type="paragraph" w:styleId="IntenseQuote">
    <w:name w:val="Intense Quote"/>
    <w:basedOn w:val="Normal"/>
    <w:next w:val="Normal"/>
    <w:link w:val="IntenseQuoteChar"/>
    <w:uiPriority w:val="60"/>
    <w:qFormat/>
    <w:rsid w:val="004338B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60"/>
    <w:rsid w:val="004338BF"/>
    <w:rPr>
      <w:i/>
      <w:iCs/>
      <w:color w:val="4F81BD" w:themeColor="accent1"/>
      <w:sz w:val="16"/>
      <w:szCs w:val="16"/>
      <w:lang w:eastAsia="en-US"/>
    </w:rPr>
  </w:style>
  <w:style w:type="paragraph" w:styleId="NoSpacing">
    <w:name w:val="No Spacing"/>
    <w:uiPriority w:val="99"/>
    <w:qFormat/>
    <w:rsid w:val="004338BF"/>
    <w:rPr>
      <w:sz w:val="16"/>
      <w:szCs w:val="16"/>
      <w:lang w:eastAsia="en-US"/>
    </w:rPr>
  </w:style>
  <w:style w:type="paragraph" w:styleId="List">
    <w:name w:val="List"/>
    <w:basedOn w:val="Normal"/>
    <w:uiPriority w:val="99"/>
    <w:semiHidden/>
    <w:unhideWhenUsed/>
    <w:rsid w:val="004338BF"/>
    <w:pPr>
      <w:ind w:left="283" w:hanging="283"/>
      <w:contextualSpacing/>
    </w:pPr>
  </w:style>
  <w:style w:type="paragraph" w:styleId="List2">
    <w:name w:val="List 2"/>
    <w:basedOn w:val="Normal"/>
    <w:uiPriority w:val="99"/>
    <w:semiHidden/>
    <w:unhideWhenUsed/>
    <w:rsid w:val="004338BF"/>
    <w:pPr>
      <w:ind w:left="566" w:hanging="283"/>
      <w:contextualSpacing/>
    </w:pPr>
  </w:style>
  <w:style w:type="paragraph" w:styleId="List3">
    <w:name w:val="List 3"/>
    <w:basedOn w:val="Normal"/>
    <w:uiPriority w:val="99"/>
    <w:semiHidden/>
    <w:unhideWhenUsed/>
    <w:rsid w:val="004338BF"/>
    <w:pPr>
      <w:ind w:left="849" w:hanging="283"/>
      <w:contextualSpacing/>
    </w:pPr>
  </w:style>
  <w:style w:type="paragraph" w:styleId="List4">
    <w:name w:val="List 4"/>
    <w:basedOn w:val="Normal"/>
    <w:uiPriority w:val="99"/>
    <w:semiHidden/>
    <w:unhideWhenUsed/>
    <w:rsid w:val="004338BF"/>
    <w:pPr>
      <w:ind w:left="1132" w:hanging="283"/>
      <w:contextualSpacing/>
    </w:pPr>
  </w:style>
  <w:style w:type="paragraph" w:styleId="List5">
    <w:name w:val="List 5"/>
    <w:basedOn w:val="Normal"/>
    <w:uiPriority w:val="99"/>
    <w:semiHidden/>
    <w:unhideWhenUsed/>
    <w:rsid w:val="004338BF"/>
    <w:pPr>
      <w:ind w:left="1415" w:hanging="283"/>
      <w:contextualSpacing/>
    </w:pPr>
  </w:style>
  <w:style w:type="paragraph" w:styleId="ListParagraph">
    <w:name w:val="List Paragraph"/>
    <w:basedOn w:val="Normal"/>
    <w:uiPriority w:val="72"/>
    <w:qFormat/>
    <w:rsid w:val="004338BF"/>
    <w:pPr>
      <w:ind w:left="720"/>
      <w:contextualSpacing/>
    </w:pPr>
  </w:style>
  <w:style w:type="paragraph" w:styleId="ListContinue">
    <w:name w:val="List Continue"/>
    <w:basedOn w:val="Normal"/>
    <w:uiPriority w:val="99"/>
    <w:semiHidden/>
    <w:unhideWhenUsed/>
    <w:rsid w:val="004338BF"/>
    <w:pPr>
      <w:spacing w:after="120"/>
      <w:ind w:left="283"/>
      <w:contextualSpacing/>
    </w:pPr>
  </w:style>
  <w:style w:type="paragraph" w:styleId="ListContinue2">
    <w:name w:val="List Continue 2"/>
    <w:basedOn w:val="Normal"/>
    <w:uiPriority w:val="99"/>
    <w:semiHidden/>
    <w:unhideWhenUsed/>
    <w:rsid w:val="004338BF"/>
    <w:pPr>
      <w:spacing w:after="120"/>
      <w:ind w:left="566"/>
      <w:contextualSpacing/>
    </w:pPr>
  </w:style>
  <w:style w:type="paragraph" w:styleId="ListContinue3">
    <w:name w:val="List Continue 3"/>
    <w:basedOn w:val="Normal"/>
    <w:uiPriority w:val="99"/>
    <w:semiHidden/>
    <w:unhideWhenUsed/>
    <w:rsid w:val="004338BF"/>
    <w:pPr>
      <w:spacing w:after="120"/>
      <w:ind w:left="849"/>
      <w:contextualSpacing/>
    </w:pPr>
  </w:style>
  <w:style w:type="paragraph" w:styleId="ListContinue4">
    <w:name w:val="List Continue 4"/>
    <w:basedOn w:val="Normal"/>
    <w:uiPriority w:val="99"/>
    <w:semiHidden/>
    <w:unhideWhenUsed/>
    <w:rsid w:val="004338BF"/>
    <w:pPr>
      <w:spacing w:after="120"/>
      <w:ind w:left="1132"/>
      <w:contextualSpacing/>
    </w:pPr>
  </w:style>
  <w:style w:type="paragraph" w:styleId="ListContinue5">
    <w:name w:val="List Continue 5"/>
    <w:basedOn w:val="Normal"/>
    <w:uiPriority w:val="99"/>
    <w:semiHidden/>
    <w:unhideWhenUsed/>
    <w:rsid w:val="004338BF"/>
    <w:pPr>
      <w:spacing w:after="120"/>
      <w:ind w:left="1415"/>
      <w:contextualSpacing/>
    </w:pPr>
  </w:style>
  <w:style w:type="paragraph" w:styleId="ListNumber">
    <w:name w:val="List Number"/>
    <w:basedOn w:val="Normal"/>
    <w:uiPriority w:val="99"/>
    <w:semiHidden/>
    <w:unhideWhenUsed/>
    <w:rsid w:val="004338BF"/>
    <w:pPr>
      <w:numPr>
        <w:numId w:val="31"/>
      </w:numPr>
      <w:contextualSpacing/>
    </w:pPr>
  </w:style>
  <w:style w:type="paragraph" w:styleId="ListNumber2">
    <w:name w:val="List Number 2"/>
    <w:basedOn w:val="Normal"/>
    <w:uiPriority w:val="99"/>
    <w:semiHidden/>
    <w:unhideWhenUsed/>
    <w:rsid w:val="004338BF"/>
    <w:pPr>
      <w:numPr>
        <w:numId w:val="32"/>
      </w:numPr>
      <w:contextualSpacing/>
    </w:pPr>
  </w:style>
  <w:style w:type="paragraph" w:styleId="ListNumber3">
    <w:name w:val="List Number 3"/>
    <w:basedOn w:val="Normal"/>
    <w:uiPriority w:val="99"/>
    <w:semiHidden/>
    <w:unhideWhenUsed/>
    <w:rsid w:val="004338BF"/>
    <w:pPr>
      <w:numPr>
        <w:numId w:val="33"/>
      </w:numPr>
      <w:contextualSpacing/>
    </w:pPr>
  </w:style>
  <w:style w:type="paragraph" w:styleId="ListNumber4">
    <w:name w:val="List Number 4"/>
    <w:basedOn w:val="Normal"/>
    <w:uiPriority w:val="99"/>
    <w:semiHidden/>
    <w:unhideWhenUsed/>
    <w:rsid w:val="004338BF"/>
    <w:pPr>
      <w:numPr>
        <w:numId w:val="34"/>
      </w:numPr>
      <w:contextualSpacing/>
    </w:pPr>
  </w:style>
  <w:style w:type="paragraph" w:styleId="ListNumber5">
    <w:name w:val="List Number 5"/>
    <w:basedOn w:val="Normal"/>
    <w:uiPriority w:val="99"/>
    <w:semiHidden/>
    <w:unhideWhenUsed/>
    <w:rsid w:val="004338BF"/>
    <w:pPr>
      <w:numPr>
        <w:numId w:val="35"/>
      </w:numPr>
      <w:contextualSpacing/>
    </w:pPr>
  </w:style>
  <w:style w:type="table" w:styleId="ListTable1Light">
    <w:name w:val="List Table 1 Light"/>
    <w:basedOn w:val="TableNormal"/>
    <w:uiPriority w:val="46"/>
    <w:rsid w:val="004338BF"/>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338BF"/>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4338BF"/>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4338BF"/>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4338BF"/>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4338BF"/>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4338BF"/>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4338BF"/>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338BF"/>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4338BF"/>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4338BF"/>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4338BF"/>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4338B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4338BF"/>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4338B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338BF"/>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4338BF"/>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4338BF"/>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4338BF"/>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4338BF"/>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4338BF"/>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4338BF"/>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338BF"/>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338BF"/>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338BF"/>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338BF"/>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338BF"/>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338BF"/>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338B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338BF"/>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4338BF"/>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4338BF"/>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4338BF"/>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4338BF"/>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4338BF"/>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4338BF"/>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338BF"/>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338BF"/>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338BF"/>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338BF"/>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338BF"/>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338BF"/>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ibliography">
    <w:name w:val="Bibliography"/>
    <w:basedOn w:val="Normal"/>
    <w:next w:val="Normal"/>
    <w:uiPriority w:val="70"/>
    <w:semiHidden/>
    <w:unhideWhenUsed/>
    <w:rsid w:val="004338BF"/>
  </w:style>
  <w:style w:type="paragraph" w:styleId="MacroText">
    <w:name w:val="macro"/>
    <w:link w:val="MacroTextChar"/>
    <w:uiPriority w:val="99"/>
    <w:semiHidden/>
    <w:unhideWhenUsed/>
    <w:rsid w:val="004338BF"/>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croTextChar">
    <w:name w:val="Macro Text Char"/>
    <w:basedOn w:val="DefaultParagraphFont"/>
    <w:link w:val="MacroText"/>
    <w:uiPriority w:val="99"/>
    <w:semiHidden/>
    <w:rsid w:val="004338BF"/>
    <w:rPr>
      <w:rFonts w:ascii="Consolas" w:hAnsi="Consolas"/>
      <w:lang w:eastAsia="en-US"/>
    </w:rPr>
  </w:style>
  <w:style w:type="table" w:styleId="MediumList1">
    <w:name w:val="Medium List 1"/>
    <w:basedOn w:val="TableNormal"/>
    <w:uiPriority w:val="99"/>
    <w:semiHidden/>
    <w:unhideWhenUsed/>
    <w:rsid w:val="004338B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70"/>
    <w:semiHidden/>
    <w:unhideWhenUsed/>
    <w:rsid w:val="004338B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70"/>
    <w:semiHidden/>
    <w:unhideWhenUsed/>
    <w:rsid w:val="004338B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70"/>
    <w:semiHidden/>
    <w:unhideWhenUsed/>
    <w:rsid w:val="004338B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70"/>
    <w:semiHidden/>
    <w:unhideWhenUsed/>
    <w:rsid w:val="004338B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70"/>
    <w:semiHidden/>
    <w:unhideWhenUsed/>
    <w:rsid w:val="004338B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70"/>
    <w:semiHidden/>
    <w:unhideWhenUsed/>
    <w:rsid w:val="004338B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99"/>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rsid w:val="004338B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8"/>
    <w:semiHidden/>
    <w:unhideWhenUsed/>
    <w:rsid w:val="004338B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8"/>
    <w:semiHidden/>
    <w:unhideWhenUsed/>
    <w:rsid w:val="004338B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8"/>
    <w:semiHidden/>
    <w:unhideWhenUsed/>
    <w:rsid w:val="004338B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8"/>
    <w:semiHidden/>
    <w:unhideWhenUsed/>
    <w:rsid w:val="004338B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8"/>
    <w:semiHidden/>
    <w:unhideWhenUsed/>
    <w:rsid w:val="004338B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8"/>
    <w:semiHidden/>
    <w:unhideWhenUsed/>
    <w:rsid w:val="004338B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1">
    <w:name w:val="Medium Grid 1"/>
    <w:basedOn w:val="TableNormal"/>
    <w:uiPriority w:val="99"/>
    <w:semiHidden/>
    <w:unhideWhenUsed/>
    <w:rsid w:val="004338B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2"/>
    <w:semiHidden/>
    <w:unhideWhenUsed/>
    <w:rsid w:val="004338B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72"/>
    <w:semiHidden/>
    <w:unhideWhenUsed/>
    <w:rsid w:val="004338B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72"/>
    <w:semiHidden/>
    <w:unhideWhenUsed/>
    <w:rsid w:val="004338B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72"/>
    <w:semiHidden/>
    <w:unhideWhenUsed/>
    <w:rsid w:val="004338B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72"/>
    <w:semiHidden/>
    <w:unhideWhenUsed/>
    <w:rsid w:val="004338B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72"/>
    <w:semiHidden/>
    <w:unhideWhenUsed/>
    <w:rsid w:val="004338B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1"/>
    <w:semiHidden/>
    <w:unhideWhenUsed/>
    <w:qFormat/>
    <w:rsid w:val="004338B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4"/>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MessageHeader">
    <w:name w:val="Message Header"/>
    <w:basedOn w:val="Normal"/>
    <w:link w:val="MessageHeaderChar"/>
    <w:uiPriority w:val="99"/>
    <w:semiHidden/>
    <w:unhideWhenUsed/>
    <w:rsid w:val="004338B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338BF"/>
    <w:rPr>
      <w:rFonts w:asciiTheme="majorHAnsi" w:eastAsiaTheme="majorEastAsia" w:hAnsiTheme="majorHAnsi" w:cstheme="majorBidi"/>
      <w:sz w:val="24"/>
      <w:szCs w:val="24"/>
      <w:shd w:val="pct20" w:color="auto" w:fill="auto"/>
      <w:lang w:eastAsia="en-US"/>
    </w:rPr>
  </w:style>
  <w:style w:type="character" w:customStyle="1" w:styleId="UnresolvedMention">
    <w:name w:val="Unresolved Mention"/>
    <w:basedOn w:val="DefaultParagraphFont"/>
    <w:uiPriority w:val="99"/>
    <w:semiHidden/>
    <w:unhideWhenUsed/>
    <w:rsid w:val="004338BF"/>
    <w:rPr>
      <w:color w:val="605E5C"/>
      <w:shd w:val="clear" w:color="auto" w:fill="E1DFDD"/>
    </w:rPr>
  </w:style>
  <w:style w:type="paragraph" w:styleId="PlainText">
    <w:name w:val="Plain Text"/>
    <w:basedOn w:val="Normal"/>
    <w:link w:val="PlainTextChar"/>
    <w:uiPriority w:val="99"/>
    <w:semiHidden/>
    <w:unhideWhenUsed/>
    <w:rsid w:val="004338BF"/>
    <w:rPr>
      <w:rFonts w:ascii="Consolas" w:hAnsi="Consolas"/>
      <w:sz w:val="21"/>
      <w:szCs w:val="21"/>
    </w:rPr>
  </w:style>
  <w:style w:type="character" w:customStyle="1" w:styleId="PlainTextChar">
    <w:name w:val="Plain Text Char"/>
    <w:basedOn w:val="DefaultParagraphFont"/>
    <w:link w:val="PlainText"/>
    <w:uiPriority w:val="99"/>
    <w:semiHidden/>
    <w:rsid w:val="004338BF"/>
    <w:rPr>
      <w:rFonts w:ascii="Consolas" w:hAnsi="Consolas"/>
      <w:sz w:val="21"/>
      <w:szCs w:val="21"/>
      <w:lang w:eastAsia="en-US"/>
    </w:rPr>
  </w:style>
  <w:style w:type="character" w:styleId="PlaceholderText">
    <w:name w:val="Placeholder Text"/>
    <w:basedOn w:val="DefaultParagraphFont"/>
    <w:uiPriority w:val="99"/>
    <w:semiHidden/>
    <w:unhideWhenUsed/>
    <w:rsid w:val="004338BF"/>
    <w:rPr>
      <w:color w:val="808080"/>
    </w:rPr>
  </w:style>
  <w:style w:type="paragraph" w:styleId="TableofAuthorities">
    <w:name w:val="table of authorities"/>
    <w:basedOn w:val="Normal"/>
    <w:next w:val="Normal"/>
    <w:uiPriority w:val="99"/>
    <w:semiHidden/>
    <w:unhideWhenUsed/>
    <w:rsid w:val="004338BF"/>
    <w:pPr>
      <w:ind w:left="160" w:hanging="160"/>
    </w:pPr>
  </w:style>
  <w:style w:type="paragraph" w:styleId="TOAHeading">
    <w:name w:val="toa heading"/>
    <w:basedOn w:val="Normal"/>
    <w:next w:val="Normal"/>
    <w:uiPriority w:val="99"/>
    <w:semiHidden/>
    <w:unhideWhenUsed/>
    <w:rsid w:val="004338BF"/>
    <w:pPr>
      <w:spacing w:before="120"/>
    </w:pPr>
    <w:rPr>
      <w:rFonts w:asciiTheme="majorHAnsi" w:eastAsiaTheme="majorEastAsia" w:hAnsiTheme="majorHAnsi" w:cstheme="majorBidi"/>
      <w:b/>
      <w:bCs/>
      <w:sz w:val="24"/>
      <w:szCs w:val="24"/>
    </w:rPr>
  </w:style>
  <w:style w:type="character" w:styleId="SubtleEmphasis">
    <w:name w:val="Subtle Emphasis"/>
    <w:basedOn w:val="DefaultParagraphFont"/>
    <w:uiPriority w:val="65"/>
    <w:qFormat/>
    <w:rsid w:val="004338BF"/>
    <w:rPr>
      <w:i/>
      <w:iCs/>
      <w:color w:val="404040" w:themeColor="text1" w:themeTint="BF"/>
    </w:rPr>
  </w:style>
  <w:style w:type="character" w:styleId="SubtleReference">
    <w:name w:val="Subtle Reference"/>
    <w:basedOn w:val="DefaultParagraphFont"/>
    <w:uiPriority w:val="67"/>
    <w:qFormat/>
    <w:rsid w:val="004338BF"/>
    <w:rPr>
      <w:smallCaps/>
      <w:color w:val="5A5A5A" w:themeColor="text1" w:themeTint="A5"/>
    </w:rPr>
  </w:style>
  <w:style w:type="character" w:customStyle="1" w:styleId="SmartHyperlink">
    <w:name w:val="Smart Hyperlink"/>
    <w:basedOn w:val="DefaultParagraphFont"/>
    <w:uiPriority w:val="99"/>
    <w:semiHidden/>
    <w:unhideWhenUsed/>
    <w:rsid w:val="004338BF"/>
    <w:rPr>
      <w:u w:val="dotted"/>
    </w:rPr>
  </w:style>
  <w:style w:type="character" w:customStyle="1" w:styleId="SmartLink">
    <w:name w:val="Smart Link"/>
    <w:basedOn w:val="DefaultParagraphFont"/>
    <w:uiPriority w:val="99"/>
    <w:semiHidden/>
    <w:unhideWhenUsed/>
    <w:rsid w:val="004338BF"/>
    <w:rPr>
      <w:color w:val="0000FF"/>
      <w:u w:val="single"/>
      <w:shd w:val="clear" w:color="auto" w:fill="F3F2F1"/>
    </w:rPr>
  </w:style>
  <w:style w:type="paragraph" w:styleId="NormalWeb">
    <w:name w:val="Normal (Web)"/>
    <w:basedOn w:val="Normal"/>
    <w:uiPriority w:val="99"/>
    <w:semiHidden/>
    <w:unhideWhenUsed/>
    <w:rsid w:val="004338BF"/>
    <w:rPr>
      <w:rFonts w:ascii="Times New Roman" w:hAnsi="Times New Roman"/>
      <w:sz w:val="24"/>
      <w:szCs w:val="24"/>
    </w:rPr>
  </w:style>
  <w:style w:type="paragraph" w:styleId="NormalIndent">
    <w:name w:val="Normal Indent"/>
    <w:basedOn w:val="Normal"/>
    <w:uiPriority w:val="99"/>
    <w:semiHidden/>
    <w:unhideWhenUsed/>
    <w:rsid w:val="004338BF"/>
    <w:pPr>
      <w:ind w:left="708"/>
    </w:pPr>
  </w:style>
  <w:style w:type="table" w:styleId="Table3Deffects1">
    <w:name w:val="Table 3D effects 1"/>
    <w:basedOn w:val="TableNormal"/>
    <w:uiPriority w:val="99"/>
    <w:semiHidden/>
    <w:unhideWhenUsed/>
    <w:rsid w:val="004338B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338B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338B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4338B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uiPriority w:val="99"/>
    <w:semiHidden/>
    <w:unhideWhenUsed/>
    <w:rsid w:val="004338B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338B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338B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uiPriority w:val="99"/>
    <w:semiHidden/>
    <w:unhideWhenUsed/>
    <w:rsid w:val="004338B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338B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338B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338B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unhideWhenUsed/>
    <w:rsid w:val="004338B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338B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338B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338B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4338B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338B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338B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338B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338B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338B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338B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Light">
    <w:name w:val="Grid Table Light"/>
    <w:basedOn w:val="TableNormal"/>
    <w:uiPriority w:val="40"/>
    <w:rsid w:val="004338B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Professional">
    <w:name w:val="Table Professional"/>
    <w:basedOn w:val="TableNormal"/>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338B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338B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338B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338B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338B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338B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338B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uiPriority w:val="99"/>
    <w:semiHidden/>
    <w:unhideWhenUsed/>
    <w:rsid w:val="004338B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338B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338B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338B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338B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uiPriority w:val="99"/>
    <w:semiHidden/>
    <w:unhideWhenUsed/>
    <w:rsid w:val="004338B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338B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uiPriority w:val="99"/>
    <w:semiHidden/>
    <w:unhideWhenUsed/>
    <w:rsid w:val="004338B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338B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338B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338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4338BF"/>
    <w:pPr>
      <w:spacing w:after="120"/>
    </w:pPr>
  </w:style>
  <w:style w:type="character" w:customStyle="1" w:styleId="BodyTextChar">
    <w:name w:val="Body Text Char"/>
    <w:basedOn w:val="DefaultParagraphFont"/>
    <w:link w:val="BodyText"/>
    <w:uiPriority w:val="99"/>
    <w:semiHidden/>
    <w:rsid w:val="004338BF"/>
    <w:rPr>
      <w:sz w:val="16"/>
      <w:szCs w:val="16"/>
      <w:lang w:eastAsia="en-US"/>
    </w:rPr>
  </w:style>
  <w:style w:type="paragraph" w:styleId="BodyText2">
    <w:name w:val="Body Text 2"/>
    <w:basedOn w:val="Normal"/>
    <w:link w:val="BodyText2Char"/>
    <w:uiPriority w:val="99"/>
    <w:semiHidden/>
    <w:unhideWhenUsed/>
    <w:rsid w:val="004338BF"/>
    <w:pPr>
      <w:spacing w:after="120" w:line="480" w:lineRule="auto"/>
    </w:pPr>
  </w:style>
  <w:style w:type="character" w:customStyle="1" w:styleId="BodyText2Char">
    <w:name w:val="Body Text 2 Char"/>
    <w:basedOn w:val="DefaultParagraphFont"/>
    <w:link w:val="BodyText2"/>
    <w:uiPriority w:val="99"/>
    <w:semiHidden/>
    <w:rsid w:val="004338BF"/>
    <w:rPr>
      <w:sz w:val="16"/>
      <w:szCs w:val="16"/>
      <w:lang w:eastAsia="en-US"/>
    </w:rPr>
  </w:style>
  <w:style w:type="paragraph" w:styleId="BodyText3">
    <w:name w:val="Body Text 3"/>
    <w:basedOn w:val="Normal"/>
    <w:link w:val="BodyText3Char"/>
    <w:uiPriority w:val="99"/>
    <w:semiHidden/>
    <w:unhideWhenUsed/>
    <w:rsid w:val="004338BF"/>
    <w:pPr>
      <w:spacing w:after="120"/>
    </w:pPr>
  </w:style>
  <w:style w:type="character" w:customStyle="1" w:styleId="BodyText3Char">
    <w:name w:val="Body Text 3 Char"/>
    <w:basedOn w:val="DefaultParagraphFont"/>
    <w:link w:val="BodyText3"/>
    <w:uiPriority w:val="99"/>
    <w:semiHidden/>
    <w:rsid w:val="004338BF"/>
    <w:rPr>
      <w:sz w:val="16"/>
      <w:szCs w:val="16"/>
      <w:lang w:eastAsia="en-US"/>
    </w:rPr>
  </w:style>
  <w:style w:type="paragraph" w:styleId="BodyTextIndent2">
    <w:name w:val="Body Text Indent 2"/>
    <w:basedOn w:val="Normal"/>
    <w:link w:val="BodyTextIndent2Char"/>
    <w:uiPriority w:val="99"/>
    <w:semiHidden/>
    <w:unhideWhenUsed/>
    <w:rsid w:val="004338BF"/>
    <w:pPr>
      <w:spacing w:after="120" w:line="480" w:lineRule="auto"/>
      <w:ind w:left="283"/>
    </w:pPr>
  </w:style>
  <w:style w:type="character" w:customStyle="1" w:styleId="BodyTextIndent2Char">
    <w:name w:val="Body Text Indent 2 Char"/>
    <w:basedOn w:val="DefaultParagraphFont"/>
    <w:link w:val="BodyTextIndent2"/>
    <w:uiPriority w:val="99"/>
    <w:semiHidden/>
    <w:rsid w:val="004338BF"/>
    <w:rPr>
      <w:sz w:val="16"/>
      <w:szCs w:val="16"/>
      <w:lang w:eastAsia="en-US"/>
    </w:rPr>
  </w:style>
  <w:style w:type="paragraph" w:styleId="BodyTextIndent3">
    <w:name w:val="Body Text Indent 3"/>
    <w:basedOn w:val="Normal"/>
    <w:link w:val="BodyTextIndent3Char"/>
    <w:uiPriority w:val="99"/>
    <w:semiHidden/>
    <w:unhideWhenUsed/>
    <w:rsid w:val="004338BF"/>
    <w:pPr>
      <w:spacing w:after="120"/>
      <w:ind w:left="283"/>
    </w:pPr>
  </w:style>
  <w:style w:type="character" w:customStyle="1" w:styleId="BodyTextIndent3Char">
    <w:name w:val="Body Text Indent 3 Char"/>
    <w:basedOn w:val="DefaultParagraphFont"/>
    <w:link w:val="BodyTextIndent3"/>
    <w:uiPriority w:val="99"/>
    <w:semiHidden/>
    <w:rsid w:val="004338BF"/>
    <w:rPr>
      <w:sz w:val="16"/>
      <w:szCs w:val="16"/>
      <w:lang w:eastAsia="en-US"/>
    </w:rPr>
  </w:style>
  <w:style w:type="paragraph" w:styleId="BodyTextFirstIndent">
    <w:name w:val="Body Text First Indent"/>
    <w:basedOn w:val="BodyText"/>
    <w:link w:val="BodyTextFirstIndentChar"/>
    <w:uiPriority w:val="99"/>
    <w:semiHidden/>
    <w:unhideWhenUsed/>
    <w:rsid w:val="004338BF"/>
    <w:pPr>
      <w:spacing w:after="0"/>
      <w:ind w:firstLine="360"/>
    </w:pPr>
  </w:style>
  <w:style w:type="character" w:customStyle="1" w:styleId="BodyTextFirstIndentChar">
    <w:name w:val="Body Text First Indent Char"/>
    <w:basedOn w:val="BodyTextChar"/>
    <w:link w:val="BodyTextFirstIndent"/>
    <w:uiPriority w:val="99"/>
    <w:semiHidden/>
    <w:rsid w:val="004338BF"/>
    <w:rPr>
      <w:sz w:val="16"/>
      <w:szCs w:val="16"/>
      <w:lang w:eastAsia="en-US"/>
    </w:rPr>
  </w:style>
  <w:style w:type="paragraph" w:styleId="BodyTextIndent">
    <w:name w:val="Body Text Indent"/>
    <w:basedOn w:val="Normal"/>
    <w:link w:val="BodyTextIndentChar"/>
    <w:uiPriority w:val="99"/>
    <w:semiHidden/>
    <w:unhideWhenUsed/>
    <w:rsid w:val="004338BF"/>
    <w:pPr>
      <w:spacing w:after="120"/>
      <w:ind w:left="283"/>
    </w:pPr>
  </w:style>
  <w:style w:type="character" w:customStyle="1" w:styleId="BodyTextIndentChar">
    <w:name w:val="Body Text Indent Char"/>
    <w:basedOn w:val="DefaultParagraphFont"/>
    <w:link w:val="BodyTextIndent"/>
    <w:uiPriority w:val="99"/>
    <w:semiHidden/>
    <w:rsid w:val="004338BF"/>
    <w:rPr>
      <w:sz w:val="16"/>
      <w:szCs w:val="16"/>
      <w:lang w:eastAsia="en-US"/>
    </w:rPr>
  </w:style>
  <w:style w:type="paragraph" w:styleId="BodyTextFirstIndent2">
    <w:name w:val="Body Text First Indent 2"/>
    <w:basedOn w:val="BodyTextIndent"/>
    <w:link w:val="BodyTextFirstIndent2Char"/>
    <w:uiPriority w:val="99"/>
    <w:semiHidden/>
    <w:unhideWhenUsed/>
    <w:rsid w:val="004338BF"/>
    <w:pPr>
      <w:spacing w:after="0"/>
      <w:ind w:left="360" w:firstLine="360"/>
    </w:pPr>
  </w:style>
  <w:style w:type="character" w:customStyle="1" w:styleId="BodyTextFirstIndent2Char">
    <w:name w:val="Body Text First Indent 2 Char"/>
    <w:basedOn w:val="BodyTextIndentChar"/>
    <w:link w:val="BodyTextFirstIndent2"/>
    <w:uiPriority w:val="99"/>
    <w:semiHidden/>
    <w:rsid w:val="004338BF"/>
    <w:rPr>
      <w:sz w:val="16"/>
      <w:szCs w:val="16"/>
      <w:lang w:eastAsia="en-US"/>
    </w:rPr>
  </w:style>
  <w:style w:type="character" w:customStyle="1" w:styleId="Heading5Char">
    <w:name w:val="Heading 5 Char"/>
    <w:basedOn w:val="DefaultParagraphFont"/>
    <w:link w:val="Heading5"/>
    <w:uiPriority w:val="9"/>
    <w:semiHidden/>
    <w:rsid w:val="004338BF"/>
    <w:rPr>
      <w:rFonts w:asciiTheme="majorHAnsi" w:eastAsiaTheme="majorEastAsia" w:hAnsiTheme="majorHAnsi" w:cstheme="majorBidi"/>
      <w:color w:val="365F91" w:themeColor="accent1" w:themeShade="BF"/>
      <w:sz w:val="16"/>
      <w:szCs w:val="16"/>
      <w:lang w:eastAsia="en-US"/>
    </w:rPr>
  </w:style>
  <w:style w:type="character" w:customStyle="1" w:styleId="Heading6Char">
    <w:name w:val="Heading 6 Char"/>
    <w:basedOn w:val="DefaultParagraphFont"/>
    <w:link w:val="Heading6"/>
    <w:uiPriority w:val="9"/>
    <w:semiHidden/>
    <w:rsid w:val="004338BF"/>
    <w:rPr>
      <w:rFonts w:asciiTheme="majorHAnsi" w:eastAsiaTheme="majorEastAsia" w:hAnsiTheme="majorHAnsi" w:cstheme="majorBidi"/>
      <w:color w:val="243F60" w:themeColor="accent1" w:themeShade="7F"/>
      <w:sz w:val="16"/>
      <w:szCs w:val="16"/>
      <w:lang w:eastAsia="en-US"/>
    </w:rPr>
  </w:style>
  <w:style w:type="character" w:customStyle="1" w:styleId="Heading7Char">
    <w:name w:val="Heading 7 Char"/>
    <w:basedOn w:val="DefaultParagraphFont"/>
    <w:link w:val="Heading7"/>
    <w:uiPriority w:val="9"/>
    <w:semiHidden/>
    <w:rsid w:val="004338BF"/>
    <w:rPr>
      <w:rFonts w:asciiTheme="majorHAnsi" w:eastAsiaTheme="majorEastAsia" w:hAnsiTheme="majorHAnsi" w:cstheme="majorBidi"/>
      <w:i/>
      <w:iCs/>
      <w:color w:val="243F60" w:themeColor="accent1" w:themeShade="7F"/>
      <w:sz w:val="16"/>
      <w:szCs w:val="16"/>
      <w:lang w:eastAsia="en-US"/>
    </w:rPr>
  </w:style>
  <w:style w:type="character" w:customStyle="1" w:styleId="Heading8Char">
    <w:name w:val="Heading 8 Char"/>
    <w:basedOn w:val="DefaultParagraphFont"/>
    <w:link w:val="Heading8"/>
    <w:uiPriority w:val="9"/>
    <w:semiHidden/>
    <w:rsid w:val="004338BF"/>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4338BF"/>
    <w:rPr>
      <w:rFonts w:asciiTheme="majorHAnsi" w:eastAsiaTheme="majorEastAsia" w:hAnsiTheme="majorHAnsi" w:cstheme="majorBidi"/>
      <w:i/>
      <w:iCs/>
      <w:color w:val="272727" w:themeColor="text1" w:themeTint="D8"/>
      <w:sz w:val="21"/>
      <w:szCs w:val="21"/>
      <w:lang w:eastAsia="en-US"/>
    </w:rPr>
  </w:style>
  <w:style w:type="paragraph" w:styleId="EnvelopeReturn">
    <w:name w:val="envelope return"/>
    <w:basedOn w:val="Normal"/>
    <w:uiPriority w:val="99"/>
    <w:semiHidden/>
    <w:unhideWhenUsed/>
    <w:rsid w:val="004338BF"/>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4338BF"/>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Signature">
    <w:name w:val="Signature"/>
    <w:basedOn w:val="Normal"/>
    <w:link w:val="SignatureChar"/>
    <w:uiPriority w:val="99"/>
    <w:semiHidden/>
    <w:unhideWhenUsed/>
    <w:rsid w:val="004338BF"/>
    <w:pPr>
      <w:ind w:left="4252"/>
    </w:pPr>
  </w:style>
  <w:style w:type="character" w:customStyle="1" w:styleId="SignatureChar">
    <w:name w:val="Signature Char"/>
    <w:basedOn w:val="DefaultParagraphFont"/>
    <w:link w:val="Signature"/>
    <w:uiPriority w:val="99"/>
    <w:semiHidden/>
    <w:rsid w:val="004338BF"/>
    <w:rPr>
      <w:sz w:val="16"/>
      <w:szCs w:val="16"/>
      <w:lang w:eastAsia="en-US"/>
    </w:rPr>
  </w:style>
  <w:style w:type="paragraph" w:styleId="TOC4">
    <w:name w:val="toc 4"/>
    <w:basedOn w:val="Normal"/>
    <w:next w:val="Normal"/>
    <w:autoRedefine/>
    <w:uiPriority w:val="39"/>
    <w:semiHidden/>
    <w:unhideWhenUsed/>
    <w:rsid w:val="004338BF"/>
    <w:pPr>
      <w:spacing w:after="100"/>
      <w:ind w:left="480"/>
    </w:pPr>
  </w:style>
  <w:style w:type="paragraph" w:styleId="TOC5">
    <w:name w:val="toc 5"/>
    <w:basedOn w:val="Normal"/>
    <w:next w:val="Normal"/>
    <w:autoRedefine/>
    <w:uiPriority w:val="39"/>
    <w:semiHidden/>
    <w:unhideWhenUsed/>
    <w:rsid w:val="004338BF"/>
    <w:pPr>
      <w:spacing w:after="100"/>
      <w:ind w:left="640"/>
    </w:pPr>
  </w:style>
  <w:style w:type="paragraph" w:styleId="TOC6">
    <w:name w:val="toc 6"/>
    <w:basedOn w:val="Normal"/>
    <w:next w:val="Normal"/>
    <w:autoRedefine/>
    <w:uiPriority w:val="39"/>
    <w:semiHidden/>
    <w:unhideWhenUsed/>
    <w:rsid w:val="004338BF"/>
    <w:pPr>
      <w:spacing w:after="100"/>
      <w:ind w:left="800"/>
    </w:pPr>
  </w:style>
  <w:style w:type="paragraph" w:styleId="TOC7">
    <w:name w:val="toc 7"/>
    <w:basedOn w:val="Normal"/>
    <w:next w:val="Normal"/>
    <w:autoRedefine/>
    <w:uiPriority w:val="39"/>
    <w:semiHidden/>
    <w:unhideWhenUsed/>
    <w:rsid w:val="004338BF"/>
    <w:pPr>
      <w:spacing w:after="100"/>
      <w:ind w:left="960"/>
    </w:pPr>
  </w:style>
  <w:style w:type="paragraph" w:styleId="TOC8">
    <w:name w:val="toc 8"/>
    <w:basedOn w:val="Normal"/>
    <w:next w:val="Normal"/>
    <w:autoRedefine/>
    <w:uiPriority w:val="39"/>
    <w:semiHidden/>
    <w:unhideWhenUsed/>
    <w:rsid w:val="004338BF"/>
    <w:pPr>
      <w:spacing w:after="100"/>
      <w:ind w:left="1120"/>
    </w:pPr>
  </w:style>
  <w:style w:type="paragraph" w:styleId="TOC9">
    <w:name w:val="toc 9"/>
    <w:basedOn w:val="Normal"/>
    <w:next w:val="Normal"/>
    <w:autoRedefine/>
    <w:uiPriority w:val="39"/>
    <w:semiHidden/>
    <w:unhideWhenUsed/>
    <w:rsid w:val="004338BF"/>
    <w:pPr>
      <w:spacing w:after="100"/>
      <w:ind w:left="1280"/>
    </w:pPr>
  </w:style>
  <w:style w:type="character" w:styleId="LineNumber">
    <w:name w:val="line number"/>
    <w:basedOn w:val="DefaultParagraphFont"/>
    <w:uiPriority w:val="99"/>
    <w:semiHidden/>
    <w:unhideWhenUsed/>
    <w:rsid w:val="004338BF"/>
  </w:style>
  <w:style w:type="paragraph" w:styleId="Quote">
    <w:name w:val="Quote"/>
    <w:basedOn w:val="Normal"/>
    <w:next w:val="Normal"/>
    <w:link w:val="QuoteChar"/>
    <w:uiPriority w:val="73"/>
    <w:qFormat/>
    <w:rsid w:val="004338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4338BF"/>
    <w:rPr>
      <w:i/>
      <w:iCs/>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58993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00855-2F2D-4909-8B0C-515C9E302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1322</Words>
  <Characters>8334</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nous-aimons-le-bureau.de</Company>
  <LinksUpToDate>false</LinksUpToDate>
  <CharactersWithSpaces>9637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Dittberner-Pohlmann Brigitte</cp:lastModifiedBy>
  <cp:revision>14</cp:revision>
  <cp:lastPrinted>2022-05-12T11:39:00Z</cp:lastPrinted>
  <dcterms:created xsi:type="dcterms:W3CDTF">2022-05-10T08:24:00Z</dcterms:created>
  <dcterms:modified xsi:type="dcterms:W3CDTF">2022-10-26T16:27:00Z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2022-05-06T07:41:59Z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32ec5e96-4576-4559-93ff-050d94f77441</vt:lpwstr>
  </property>
  <property fmtid="{D5CDD505-2E9C-101B-9397-08002B2CF9AE}" pid="11" name="MSIP_Label_53eb3ead-8c2d-4695-9d06-baf35a321a90_ContentBits">
    <vt:lpwstr>1</vt:lpwstr>
  </property>
</Properties>
</file>